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2EC40EE"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xmlns:w16du="http://schemas.microsoft.com/office/word/2023/wordml/word16du">
            <w:pict w14:anchorId="2BBC04F1">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448C10C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19F30FE4" id="_x0000_t202" coordsize="21600,21600" o:spt="202" path="m,l,21600r21600,l21600,xe">
                <v:stroke joinstyle="miter"/>
                <v:path gradientshapeok="t" o:connecttype="rect"/>
              </v:shapetype>
              <v:shape id="Text Box 12" o:spid="_x0000_s1026"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19491F37" w14:textId="77777777" w:rsidR="009043E4" w:rsidRPr="009043E4" w:rsidRDefault="009043E4" w:rsidP="009043E4">
      <w:pPr>
        <w:pStyle w:val="ColorfulList-Accent11"/>
        <w:shd w:val="clear" w:color="auto" w:fill="FFFFFF"/>
        <w:rPr>
          <w:rFonts w:ascii="Calibri" w:hAnsi="Calibri" w:cs="Arial"/>
          <w:b/>
          <w:color w:val="FF0000"/>
          <w:sz w:val="22"/>
          <w:szCs w:val="22"/>
          <w:lang w:val="en-GB"/>
        </w:rPr>
      </w:pPr>
    </w:p>
    <w:p w14:paraId="03C20544" w14:textId="77777777" w:rsidR="00A5019F" w:rsidRDefault="00A5019F" w:rsidP="009043E4">
      <w:pPr>
        <w:pStyle w:val="ColorfulList-Accent11"/>
        <w:shd w:val="clear" w:color="auto" w:fill="FFFFFF"/>
        <w:rPr>
          <w:rFonts w:ascii="Calibri" w:hAnsi="Calibri" w:cs="Arial"/>
          <w:b/>
          <w:color w:val="FF0000"/>
          <w:sz w:val="22"/>
          <w:szCs w:val="22"/>
          <w:lang w:val="en-GB"/>
        </w:rPr>
      </w:pPr>
    </w:p>
    <w:p w14:paraId="1983E7E4" w14:textId="3C226CF7" w:rsidR="00A57F12" w:rsidRPr="00D26070" w:rsidRDefault="00C40A53" w:rsidP="00A57F12">
      <w:pPr>
        <w:jc w:val="center"/>
        <w:rPr>
          <w:rFonts w:ascii="Calibri" w:hAnsi="Calibri"/>
          <w:b/>
          <w:bCs/>
          <w:color w:val="AEAAAA" w:themeColor="background2" w:themeShade="BF"/>
          <w:sz w:val="36"/>
          <w:szCs w:val="36"/>
          <w:lang w:val="en-GB"/>
        </w:rPr>
      </w:pPr>
      <w:r w:rsidRPr="00D26070">
        <w:rPr>
          <w:rFonts w:ascii="Calibri" w:hAnsi="Calibri"/>
          <w:b/>
          <w:bCs/>
          <w:color w:val="AEAAAA" w:themeColor="background2" w:themeShade="BF"/>
          <w:sz w:val="36"/>
          <w:szCs w:val="36"/>
          <w:lang w:val="en-GB"/>
        </w:rPr>
        <w:t>REQUEST FOR PROPOSAL (RFP)</w:t>
      </w:r>
    </w:p>
    <w:p w14:paraId="33AD0152" w14:textId="07D636B5" w:rsidR="00A57F12" w:rsidRDefault="00A57F12" w:rsidP="00EB3FDD">
      <w:pPr>
        <w:jc w:val="center"/>
        <w:rPr>
          <w:rFonts w:ascii="Calibri" w:hAnsi="Calibri"/>
          <w:sz w:val="32"/>
          <w:szCs w:val="32"/>
          <w:lang w:val="en-GB"/>
        </w:rPr>
      </w:pPr>
      <w:r w:rsidRPr="00D26070">
        <w:rPr>
          <w:rFonts w:ascii="Calibri" w:hAnsi="Calibri"/>
          <w:sz w:val="36"/>
          <w:szCs w:val="36"/>
          <w:lang w:val="en-GB"/>
        </w:rPr>
        <w:t xml:space="preserve">Consultancy for </w:t>
      </w:r>
      <w:r w:rsidRPr="00D26070">
        <w:rPr>
          <w:rFonts w:ascii="Calibri" w:hAnsi="Calibri"/>
          <w:sz w:val="32"/>
          <w:szCs w:val="32"/>
          <w:lang w:val="en-GB"/>
        </w:rPr>
        <w:t xml:space="preserve">Training </w:t>
      </w:r>
      <w:r w:rsidR="00B44B26">
        <w:rPr>
          <w:rFonts w:ascii="Calibri" w:hAnsi="Calibri"/>
          <w:sz w:val="32"/>
          <w:szCs w:val="32"/>
          <w:lang w:val="en-GB"/>
        </w:rPr>
        <w:t>Package</w:t>
      </w:r>
      <w:r w:rsidRPr="00D26070">
        <w:rPr>
          <w:rFonts w:ascii="Calibri" w:hAnsi="Calibri"/>
          <w:sz w:val="32"/>
          <w:szCs w:val="32"/>
          <w:lang w:val="en-GB"/>
        </w:rPr>
        <w:t xml:space="preserve"> </w:t>
      </w:r>
      <w:r w:rsidR="00ED7FF9">
        <w:rPr>
          <w:rFonts w:ascii="Calibri" w:hAnsi="Calibri"/>
          <w:sz w:val="32"/>
          <w:szCs w:val="32"/>
          <w:lang w:val="en-GB"/>
        </w:rPr>
        <w:t xml:space="preserve">on </w:t>
      </w:r>
      <w:r w:rsidRPr="00D26070">
        <w:rPr>
          <w:rFonts w:ascii="Calibri" w:hAnsi="Calibri"/>
          <w:sz w:val="32"/>
          <w:szCs w:val="32"/>
          <w:lang w:val="en-GB"/>
        </w:rPr>
        <w:t>Joint Protection Analysis</w:t>
      </w:r>
    </w:p>
    <w:p w14:paraId="43889FCA" w14:textId="77777777" w:rsidR="00A5019F" w:rsidRPr="00A14CAA" w:rsidRDefault="00A5019F" w:rsidP="009043E4">
      <w:pPr>
        <w:pStyle w:val="ColorfulList-Accent11"/>
        <w:shd w:val="clear" w:color="auto" w:fill="FFFFFF"/>
        <w:rPr>
          <w:rFonts w:ascii="Calibri" w:hAnsi="Calibri" w:cs="Arial"/>
          <w:b/>
          <w:color w:val="FF0000"/>
          <w:sz w:val="22"/>
          <w:szCs w:val="22"/>
        </w:rPr>
      </w:pPr>
    </w:p>
    <w:p w14:paraId="77DDA7FD" w14:textId="77777777" w:rsidR="00A921F8" w:rsidRPr="00A14CAA" w:rsidRDefault="00A921F8" w:rsidP="003F0DB2">
      <w:pPr>
        <w:shd w:val="clear" w:color="auto" w:fill="FFFFFF"/>
        <w:rPr>
          <w:rFonts w:ascii="Calibri" w:hAnsi="Calibri" w:cs="Arial"/>
          <w:color w:val="222222"/>
          <w:szCs w:val="22"/>
        </w:rPr>
      </w:pPr>
    </w:p>
    <w:p w14:paraId="61B6F849" w14:textId="77777777" w:rsidR="00A921F8" w:rsidRPr="00EE1B34" w:rsidRDefault="00A921F8" w:rsidP="003F0DB2">
      <w:pPr>
        <w:shd w:val="clear" w:color="auto" w:fill="FFFFFF"/>
        <w:rPr>
          <w:rFonts w:ascii="Calibri" w:hAnsi="Calibri" w:cs="Arial"/>
          <w:color w:val="222222"/>
          <w:szCs w:val="22"/>
        </w:rPr>
      </w:pPr>
    </w:p>
    <w:p w14:paraId="53A9307E" w14:textId="77777777" w:rsidR="001E3AAB" w:rsidRPr="00A14CAA" w:rsidRDefault="001E3AAB" w:rsidP="00034832">
      <w:pPr>
        <w:shd w:val="clear" w:color="auto" w:fill="FFFFFF"/>
        <w:rPr>
          <w:rFonts w:ascii="Calibri" w:hAnsi="Calibri" w:cs="Arial"/>
          <w:color w:val="222222"/>
          <w:szCs w:val="22"/>
        </w:rPr>
      </w:pPr>
    </w:p>
    <w:p w14:paraId="040535ED" w14:textId="28210758" w:rsidR="00034832" w:rsidRDefault="00F05E86" w:rsidP="00F05E86">
      <w:pPr>
        <w:shd w:val="clear" w:color="auto" w:fill="FFFFFF"/>
        <w:jc w:val="left"/>
        <w:rPr>
          <w:rStyle w:val="normaltextrun"/>
          <w:rFonts w:ascii="Calibri" w:hAnsi="Calibri" w:cs="Calibri"/>
          <w:color w:val="000000"/>
          <w:shd w:val="clear" w:color="auto" w:fill="FFFFFF"/>
          <w:lang w:val="en-GB"/>
        </w:rPr>
      </w:pPr>
      <w:r>
        <w:rPr>
          <w:rStyle w:val="normaltextrun"/>
          <w:rFonts w:ascii="Calibri" w:hAnsi="Calibri" w:cs="Calibri"/>
          <w:color w:val="000000"/>
          <w:shd w:val="clear" w:color="auto" w:fill="FFFFFF"/>
          <w:lang w:val="en-GB"/>
        </w:rPr>
        <w:t>Danish Refugee Council</w:t>
      </w:r>
      <w:r>
        <w:rPr>
          <w:rStyle w:val="scxw231737677"/>
          <w:rFonts w:ascii="Calibri" w:hAnsi="Calibri" w:cs="Calibri"/>
          <w:color w:val="000000"/>
          <w:shd w:val="clear" w:color="auto" w:fill="FFFFFF"/>
        </w:rPr>
        <w:t> </w:t>
      </w:r>
      <w:r>
        <w:rPr>
          <w:rFonts w:ascii="Calibri" w:hAnsi="Calibri" w:cs="Calibri"/>
          <w:color w:val="000000"/>
          <w:shd w:val="clear" w:color="auto" w:fill="FFFFFF"/>
        </w:rPr>
        <w:br/>
      </w:r>
      <w:r>
        <w:rPr>
          <w:rStyle w:val="normaltextrun"/>
          <w:rFonts w:ascii="Calibri" w:hAnsi="Calibri" w:cs="Calibri"/>
          <w:color w:val="000000"/>
          <w:shd w:val="clear" w:color="auto" w:fill="FFFFFF"/>
          <w:lang w:val="en-GB"/>
        </w:rPr>
        <w:t>Borgergade 10</w:t>
      </w:r>
      <w:r>
        <w:rPr>
          <w:rFonts w:ascii="Calibri" w:hAnsi="Calibri" w:cs="Calibri"/>
          <w:color w:val="000000"/>
          <w:shd w:val="clear" w:color="auto" w:fill="FFFFFF"/>
        </w:rPr>
        <w:br/>
      </w:r>
      <w:r>
        <w:rPr>
          <w:rStyle w:val="normaltextrun"/>
          <w:rFonts w:ascii="Calibri" w:hAnsi="Calibri" w:cs="Calibri"/>
          <w:color w:val="000000"/>
          <w:shd w:val="clear" w:color="auto" w:fill="FFFFFF"/>
          <w:lang w:val="en-GB"/>
        </w:rPr>
        <w:t>Copenhagen 1300K, Denmark</w:t>
      </w:r>
    </w:p>
    <w:p w14:paraId="18531395" w14:textId="77777777" w:rsidR="007F5B7A" w:rsidRPr="00F05E86" w:rsidRDefault="007F5B7A" w:rsidP="00F05E86">
      <w:pPr>
        <w:shd w:val="clear" w:color="auto" w:fill="FFFFFF"/>
        <w:jc w:val="left"/>
        <w:rPr>
          <w:rFonts w:ascii="Calibri" w:hAnsi="Calibri" w:cs="Arial"/>
          <w:color w:val="222222"/>
          <w:szCs w:val="22"/>
        </w:rPr>
      </w:pPr>
    </w:p>
    <w:p w14:paraId="56F28A2E" w14:textId="689668DD" w:rsidR="00034832" w:rsidRPr="00EE1B34" w:rsidRDefault="0019677E" w:rsidP="00034832">
      <w:pPr>
        <w:shd w:val="clear" w:color="auto" w:fill="FFFFFF"/>
        <w:rPr>
          <w:rFonts w:ascii="Calibri" w:hAnsi="Calibri" w:cs="Arial"/>
          <w:color w:val="222222"/>
          <w:szCs w:val="22"/>
          <w:lang w:val="en-GB"/>
        </w:rPr>
      </w:pPr>
      <w:r>
        <w:rPr>
          <w:rFonts w:ascii="Calibri" w:hAnsi="Calibri" w:cs="Arial"/>
          <w:color w:val="222222"/>
          <w:szCs w:val="22"/>
          <w:lang w:val="en-GB"/>
        </w:rPr>
        <w:t>04</w:t>
      </w:r>
      <w:r w:rsidR="000D20BF">
        <w:rPr>
          <w:rFonts w:ascii="Calibri" w:hAnsi="Calibri" w:cs="Arial"/>
          <w:color w:val="222222"/>
          <w:szCs w:val="22"/>
          <w:lang w:val="en-GB"/>
        </w:rPr>
        <w:t>-03-2023</w:t>
      </w:r>
    </w:p>
    <w:p w14:paraId="2C89F399" w14:textId="77777777" w:rsidR="00034832" w:rsidRPr="00EE1B34" w:rsidRDefault="00034832" w:rsidP="00034832">
      <w:pPr>
        <w:shd w:val="clear" w:color="auto" w:fill="FFFFFF"/>
        <w:rPr>
          <w:rFonts w:ascii="Calibri" w:hAnsi="Calibri" w:cs="Arial"/>
          <w:color w:val="222222"/>
          <w:szCs w:val="22"/>
          <w:lang w:val="en-GB"/>
        </w:rPr>
      </w:pPr>
    </w:p>
    <w:p w14:paraId="6451976C" w14:textId="661098D3"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r w:rsidR="004B1F61">
        <w:rPr>
          <w:rStyle w:val="normaltextrun"/>
          <w:rFonts w:ascii="Calibri" w:hAnsi="Calibri" w:cs="Calibri"/>
          <w:b/>
          <w:bCs/>
          <w:i/>
          <w:iCs/>
          <w:color w:val="AF161E"/>
          <w:sz w:val="52"/>
          <w:szCs w:val="52"/>
          <w:shd w:val="clear" w:color="auto" w:fill="FFFFFF"/>
        </w:rPr>
        <w:t xml:space="preserve"> </w:t>
      </w: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3D53BB7B" w:rsidR="00034832" w:rsidRPr="00EE1B34" w:rsidRDefault="00764110" w:rsidP="4ACF9A59">
      <w:pPr>
        <w:rPr>
          <w:rFonts w:ascii="Calibri" w:hAnsi="Calibri" w:cs="Arial"/>
          <w:b/>
          <w:bCs/>
          <w:color w:val="222222"/>
          <w:lang w:val="en-GB"/>
        </w:rPr>
      </w:pPr>
      <w:r w:rsidRPr="4ACF9A59">
        <w:rPr>
          <w:rFonts w:ascii="Calibri" w:hAnsi="Calibri" w:cs="Arial"/>
          <w:b/>
          <w:bCs/>
          <w:color w:val="222222"/>
          <w:lang w:val="en-GB"/>
        </w:rPr>
        <w:t>Request for Proposal</w:t>
      </w:r>
      <w:r w:rsidR="00034832" w:rsidRPr="4ACF9A59">
        <w:rPr>
          <w:rFonts w:ascii="Calibri" w:hAnsi="Calibri" w:cs="Arial"/>
          <w:b/>
          <w:bCs/>
          <w:color w:val="222222"/>
          <w:lang w:val="en-GB"/>
        </w:rPr>
        <w:t xml:space="preserve"> No.:</w:t>
      </w:r>
      <w:r>
        <w:tab/>
      </w:r>
      <w:r>
        <w:tab/>
      </w:r>
      <w:r w:rsidR="2D995A37" w:rsidRPr="4ACF9A59">
        <w:rPr>
          <w:rFonts w:ascii="Calibri" w:hAnsi="Calibri" w:cs="Arial"/>
          <w:b/>
          <w:bCs/>
          <w:color w:val="222222"/>
          <w:lang w:val="en-GB"/>
        </w:rPr>
        <w:t>DKHQ_RFP_</w:t>
      </w:r>
      <w:r w:rsidR="00D6025B" w:rsidRPr="00D6025B">
        <w:rPr>
          <w:rFonts w:ascii="Calibri" w:hAnsi="Calibri" w:cs="Arial"/>
          <w:b/>
          <w:bCs/>
          <w:color w:val="222222"/>
          <w:lang w:val="en-GB"/>
        </w:rPr>
        <w:t>PR_00237283</w:t>
      </w: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4C27728F" w14:textId="2EB8006C" w:rsidR="004E50BA" w:rsidRPr="00AD6664" w:rsidRDefault="00034832" w:rsidP="00AD6664">
      <w:pPr>
        <w:ind w:left="-5"/>
      </w:pPr>
      <w:r w:rsidRPr="00EE1B34">
        <w:rPr>
          <w:rFonts w:ascii="Calibri" w:hAnsi="Calibri" w:cs="Arial"/>
          <w:color w:val="222222"/>
          <w:szCs w:val="22"/>
          <w:lang w:val="en-GB"/>
        </w:rPr>
        <w:t>The Danish Refugee Council (DRC)</w:t>
      </w:r>
      <w:r w:rsidRPr="00EE1B34">
        <w:rPr>
          <w:rFonts w:ascii="Calibri" w:hAnsi="Calibri" w:cs="Arial"/>
          <w:szCs w:val="22"/>
          <w:lang w:val="en-GB"/>
        </w:rPr>
        <w:t xml:space="preserve"> has received a grant from </w:t>
      </w:r>
      <w:r w:rsidR="00494F45" w:rsidRPr="00AD7CBA">
        <w:rPr>
          <w:b/>
          <w:bCs/>
        </w:rPr>
        <w:t>USAID’s Bureau for Humanitarian Assistance (BHA)</w:t>
      </w:r>
      <w:r w:rsidR="00D429E9">
        <w:t xml:space="preserve"> </w:t>
      </w:r>
      <w:r w:rsidRPr="00EE1B34">
        <w:rPr>
          <w:rFonts w:ascii="Calibri" w:hAnsi="Calibri" w:cs="Arial"/>
          <w:szCs w:val="22"/>
          <w:lang w:val="en-GB"/>
        </w:rPr>
        <w:t xml:space="preserve">for the implementation of the humanitarian aid operation entitled </w:t>
      </w:r>
      <w:r w:rsidR="003C0704" w:rsidRPr="00AD7CBA">
        <w:rPr>
          <w:rFonts w:ascii="Calibri" w:hAnsi="Calibri" w:cs="Arial"/>
          <w:b/>
          <w:bCs/>
          <w:szCs w:val="22"/>
          <w:lang w:val="en-GB"/>
        </w:rPr>
        <w:t xml:space="preserve">Protection Analysis Framework </w:t>
      </w:r>
      <w:r w:rsidR="001D2A99" w:rsidRPr="00AD7CBA">
        <w:rPr>
          <w:rFonts w:ascii="Calibri" w:hAnsi="Calibri" w:cs="Arial"/>
          <w:b/>
          <w:bCs/>
          <w:szCs w:val="22"/>
          <w:lang w:val="en-GB"/>
        </w:rPr>
        <w:t>–</w:t>
      </w:r>
      <w:r w:rsidR="007276A1" w:rsidRPr="00AD7CBA">
        <w:rPr>
          <w:rFonts w:ascii="Calibri" w:hAnsi="Calibri" w:cs="Arial"/>
          <w:b/>
          <w:bCs/>
          <w:szCs w:val="22"/>
          <w:lang w:val="en-GB"/>
        </w:rPr>
        <w:t xml:space="preserve"> </w:t>
      </w:r>
      <w:r w:rsidR="001D2A99" w:rsidRPr="00AD7CBA">
        <w:rPr>
          <w:rFonts w:ascii="Calibri" w:hAnsi="Calibri" w:cs="Arial"/>
          <w:b/>
          <w:bCs/>
          <w:szCs w:val="22"/>
          <w:lang w:val="en-GB"/>
        </w:rPr>
        <w:t xml:space="preserve">Data Entry and Exploration Platform </w:t>
      </w:r>
      <w:r w:rsidR="003C0704" w:rsidRPr="00AD7CBA">
        <w:rPr>
          <w:rFonts w:ascii="Calibri" w:hAnsi="Calibri" w:cs="Arial"/>
          <w:b/>
          <w:bCs/>
          <w:szCs w:val="22"/>
          <w:lang w:val="en-GB"/>
        </w:rPr>
        <w:t>(PAF</w:t>
      </w:r>
      <w:r w:rsidR="001D2A99" w:rsidRPr="00AD7CBA">
        <w:rPr>
          <w:rFonts w:ascii="Calibri" w:hAnsi="Calibri" w:cs="Arial"/>
          <w:b/>
          <w:bCs/>
          <w:szCs w:val="22"/>
          <w:lang w:val="en-GB"/>
        </w:rPr>
        <w:t>-DEEP</w:t>
      </w:r>
      <w:r w:rsidR="00D86DE6" w:rsidRPr="00AD7CBA">
        <w:rPr>
          <w:rFonts w:ascii="Calibri" w:hAnsi="Calibri" w:cs="Arial"/>
          <w:b/>
          <w:bCs/>
          <w:szCs w:val="22"/>
          <w:lang w:val="en-GB"/>
        </w:rPr>
        <w:t>)</w:t>
      </w:r>
      <w:r w:rsidRPr="00EE1B34">
        <w:rPr>
          <w:rFonts w:ascii="Calibri" w:hAnsi="Calibri" w:cs="Arial"/>
          <w:szCs w:val="22"/>
          <w:lang w:val="en-GB"/>
        </w:rPr>
        <w:t xml:space="preserve">. </w:t>
      </w:r>
      <w:r w:rsidR="004E0481">
        <w:rPr>
          <w:rFonts w:ascii="Calibri" w:hAnsi="Calibri" w:cs="Arial"/>
          <w:szCs w:val="22"/>
          <w:lang w:val="en-GB"/>
        </w:rPr>
        <w:t xml:space="preserve">As part of this project, </w:t>
      </w:r>
      <w:r w:rsidRPr="00EE1B34">
        <w:rPr>
          <w:rFonts w:ascii="Calibri" w:hAnsi="Calibri" w:cs="Arial"/>
          <w:szCs w:val="22"/>
          <w:lang w:val="en-GB"/>
        </w:rPr>
        <w:t xml:space="preserve">the </w:t>
      </w:r>
      <w:r w:rsidR="004507AB">
        <w:rPr>
          <w:rFonts w:ascii="Calibri" w:hAnsi="Calibri" w:cs="Arial"/>
          <w:szCs w:val="22"/>
          <w:lang w:val="en-GB"/>
        </w:rPr>
        <w:t xml:space="preserve">consultancy services for </w:t>
      </w:r>
      <w:r w:rsidR="004E0481">
        <w:rPr>
          <w:rFonts w:ascii="Calibri" w:hAnsi="Calibri" w:cs="Arial"/>
          <w:szCs w:val="22"/>
          <w:lang w:val="en-GB"/>
        </w:rPr>
        <w:t xml:space="preserve">the development of a training package on joint protection analysis using </w:t>
      </w:r>
      <w:r w:rsidR="00E47BA5">
        <w:rPr>
          <w:rFonts w:ascii="Calibri" w:hAnsi="Calibri" w:cs="Arial"/>
          <w:szCs w:val="22"/>
          <w:lang w:val="en-GB"/>
        </w:rPr>
        <w:t>the Protection Analytical Framework (PAF)</w:t>
      </w:r>
      <w:r w:rsidR="004E0481">
        <w:rPr>
          <w:rFonts w:ascii="Calibri" w:hAnsi="Calibri" w:cs="Arial"/>
          <w:szCs w:val="22"/>
          <w:lang w:val="en-GB"/>
        </w:rPr>
        <w:t xml:space="preserve"> and </w:t>
      </w:r>
      <w:r w:rsidR="00E47BA5">
        <w:rPr>
          <w:rFonts w:ascii="Calibri" w:hAnsi="Calibri" w:cs="Arial"/>
          <w:szCs w:val="22"/>
          <w:lang w:val="en-GB"/>
        </w:rPr>
        <w:t xml:space="preserve">the platform </w:t>
      </w:r>
      <w:r w:rsidR="004E0481">
        <w:rPr>
          <w:rFonts w:ascii="Calibri" w:hAnsi="Calibri" w:cs="Arial"/>
          <w:szCs w:val="22"/>
          <w:lang w:val="en-GB"/>
        </w:rPr>
        <w:t xml:space="preserve">DEEP </w:t>
      </w:r>
      <w:r w:rsidR="00E47BA5">
        <w:rPr>
          <w:rFonts w:ascii="Calibri" w:hAnsi="Calibri" w:cs="Arial"/>
          <w:szCs w:val="22"/>
          <w:lang w:val="en-GB"/>
        </w:rPr>
        <w:t>are</w:t>
      </w:r>
      <w:r w:rsidR="004E0481">
        <w:rPr>
          <w:rFonts w:ascii="Calibri" w:hAnsi="Calibri" w:cs="Arial"/>
          <w:szCs w:val="22"/>
          <w:lang w:val="en-GB"/>
        </w:rPr>
        <w:t xml:space="preserve"> requested. </w:t>
      </w:r>
      <w:r w:rsidR="00B61738">
        <w:rPr>
          <w:rFonts w:ascii="Calibri" w:hAnsi="Calibri" w:cs="Arial"/>
          <w:szCs w:val="22"/>
          <w:lang w:val="en-GB"/>
        </w:rPr>
        <w:t>DRC</w:t>
      </w:r>
      <w:r w:rsidR="00B61738">
        <w:rPr>
          <w:rFonts w:ascii="Calibri" w:hAnsi="Calibri" w:cs="Arial"/>
          <w:color w:val="222222"/>
          <w:szCs w:val="22"/>
          <w:lang w:val="en-GB"/>
        </w:rPr>
        <w:t xml:space="preserve"> invites you to submit your </w:t>
      </w:r>
      <w:r w:rsidR="004507AB">
        <w:rPr>
          <w:rFonts w:ascii="Calibri" w:hAnsi="Calibri" w:cs="Arial"/>
          <w:color w:val="222222"/>
          <w:szCs w:val="22"/>
          <w:lang w:val="en-GB"/>
        </w:rPr>
        <w:t>proposal</w:t>
      </w:r>
      <w:r w:rsidR="005D598E">
        <w:rPr>
          <w:rFonts w:ascii="Calibri" w:hAnsi="Calibri" w:cs="Arial"/>
          <w:color w:val="222222"/>
          <w:szCs w:val="22"/>
          <w:lang w:val="en-GB"/>
        </w:rPr>
        <w:t>. P</w:t>
      </w:r>
      <w:r w:rsidR="004507AB">
        <w:rPr>
          <w:rFonts w:ascii="Calibri" w:hAnsi="Calibri" w:cs="Arial"/>
          <w:color w:val="222222"/>
          <w:szCs w:val="22"/>
          <w:lang w:val="en-GB"/>
        </w:rPr>
        <w:t xml:space="preserve">lease be guided </w:t>
      </w:r>
      <w:r w:rsidR="008A4A0F">
        <w:rPr>
          <w:rFonts w:ascii="Calibri" w:hAnsi="Calibri" w:cs="Arial"/>
          <w:color w:val="222222"/>
          <w:szCs w:val="22"/>
          <w:lang w:val="en-GB"/>
        </w:rPr>
        <w:t xml:space="preserve">by </w:t>
      </w:r>
      <w:r w:rsidR="004507AB">
        <w:rPr>
          <w:rFonts w:ascii="Calibri" w:hAnsi="Calibri" w:cs="Arial"/>
          <w:color w:val="222222"/>
          <w:szCs w:val="22"/>
          <w:lang w:val="en-GB"/>
        </w:rPr>
        <w:t>this RFP and the attached Terms of Reference (T</w:t>
      </w:r>
      <w:r w:rsidR="00192F18">
        <w:rPr>
          <w:rFonts w:ascii="Calibri" w:hAnsi="Calibri" w:cs="Arial"/>
          <w:color w:val="222222"/>
          <w:szCs w:val="22"/>
          <w:lang w:val="en-GB"/>
        </w:rPr>
        <w:t>OR</w:t>
      </w:r>
      <w:r w:rsidR="004507AB">
        <w:rPr>
          <w:rFonts w:ascii="Calibri" w:hAnsi="Calibri" w:cs="Arial"/>
          <w:color w:val="222222"/>
          <w:szCs w:val="22"/>
          <w:lang w:val="en-GB"/>
        </w:rPr>
        <w:t xml:space="preserve">) </w:t>
      </w:r>
      <w:r w:rsidR="008A4A0F" w:rsidRPr="008A4A0F">
        <w:rPr>
          <w:rFonts w:ascii="Calibri" w:hAnsi="Calibri" w:cs="Arial"/>
          <w:color w:val="222222"/>
          <w:szCs w:val="22"/>
          <w:lang w:val="en-GB"/>
        </w:rPr>
        <w:t>A</w:t>
      </w:r>
      <w:r w:rsidR="004507AB" w:rsidRPr="008A4A0F">
        <w:rPr>
          <w:rFonts w:ascii="Calibri" w:hAnsi="Calibri" w:cs="Arial"/>
          <w:color w:val="222222"/>
          <w:szCs w:val="22"/>
          <w:lang w:val="en-GB"/>
        </w:rPr>
        <w:t xml:space="preserve">nnex </w:t>
      </w:r>
      <w:r w:rsidR="00412B83" w:rsidRPr="00412B83">
        <w:rPr>
          <w:rFonts w:ascii="Calibri" w:hAnsi="Calibri" w:cs="Arial"/>
          <w:iCs/>
          <w:szCs w:val="22"/>
          <w:lang w:val="en-GB"/>
        </w:rPr>
        <w:t>F</w:t>
      </w:r>
      <w:r w:rsidR="004507AB">
        <w:rPr>
          <w:rFonts w:ascii="Calibri" w:hAnsi="Calibri" w:cs="Arial"/>
          <w:color w:val="222222"/>
          <w:szCs w:val="22"/>
          <w:lang w:val="en-GB"/>
        </w:rPr>
        <w:t>.</w:t>
      </w:r>
      <w:r w:rsidRPr="00EE1B34">
        <w:rPr>
          <w:rFonts w:ascii="Calibri" w:hAnsi="Calibri" w:cs="Arial"/>
          <w:color w:val="222222"/>
          <w:szCs w:val="22"/>
          <w:lang w:val="en-GB"/>
        </w:rPr>
        <w:t xml:space="preserve"> </w:t>
      </w:r>
      <w:r w:rsidR="004E50BA">
        <w:rPr>
          <w:rFonts w:ascii="Calibri" w:hAnsi="Calibri" w:cs="Arial"/>
          <w:color w:val="222222"/>
          <w:szCs w:val="22"/>
          <w:lang w:val="en-GB"/>
        </w:rPr>
        <w:t xml:space="preserve">Your proposal must be expressed in </w:t>
      </w:r>
      <w:r w:rsidR="007276A1" w:rsidRPr="00C326A6">
        <w:rPr>
          <w:rFonts w:ascii="Calibri" w:hAnsi="Calibri" w:cs="Arial"/>
          <w:b/>
          <w:bCs/>
          <w:color w:val="222222"/>
          <w:szCs w:val="22"/>
          <w:lang w:val="en-GB"/>
        </w:rPr>
        <w:t>English</w:t>
      </w:r>
      <w:r w:rsidR="004E50BA" w:rsidRPr="00C326A6">
        <w:rPr>
          <w:rFonts w:ascii="Calibri" w:hAnsi="Calibri" w:cs="Arial"/>
          <w:b/>
          <w:bCs/>
          <w:color w:val="222222"/>
          <w:szCs w:val="22"/>
          <w:lang w:val="en-GB"/>
        </w:rPr>
        <w:t xml:space="preserve"> </w:t>
      </w:r>
      <w:r w:rsidR="004E50BA" w:rsidRPr="008A4A0F">
        <w:rPr>
          <w:rFonts w:ascii="Calibri" w:hAnsi="Calibri" w:cs="Arial"/>
          <w:color w:val="222222"/>
          <w:szCs w:val="22"/>
          <w:lang w:val="en-GB"/>
        </w:rPr>
        <w:t>and valid for a minimum period of</w:t>
      </w:r>
      <w:r w:rsidR="004E50BA">
        <w:rPr>
          <w:rFonts w:ascii="Calibri" w:hAnsi="Calibri" w:cs="Arial"/>
          <w:color w:val="FF0000"/>
          <w:szCs w:val="22"/>
          <w:lang w:val="en-GB"/>
        </w:rPr>
        <w:t xml:space="preserve"> </w:t>
      </w:r>
      <w:r w:rsidR="009434A2" w:rsidRPr="009434A2">
        <w:rPr>
          <w:rFonts w:ascii="Calibri" w:hAnsi="Calibri" w:cs="Arial"/>
          <w:b/>
          <w:bCs/>
          <w:iCs/>
          <w:szCs w:val="22"/>
          <w:lang w:val="en-GB"/>
        </w:rPr>
        <w:t>30</w:t>
      </w:r>
      <w:r w:rsidR="004E50BA" w:rsidRPr="008A4A0F">
        <w:rPr>
          <w:rFonts w:ascii="Calibri" w:hAnsi="Calibri" w:cs="Arial"/>
          <w:i/>
          <w:color w:val="FF0000"/>
          <w:szCs w:val="22"/>
          <w:lang w:val="en-GB"/>
        </w:rPr>
        <w:t xml:space="preserve"> </w:t>
      </w:r>
      <w:r w:rsidR="004E50BA" w:rsidRPr="008A4A0F">
        <w:rPr>
          <w:rFonts w:ascii="Calibri" w:hAnsi="Calibri" w:cs="Arial"/>
          <w:color w:val="222222"/>
          <w:szCs w:val="22"/>
          <w:lang w:val="en-GB"/>
        </w:rPr>
        <w:t>days.</w:t>
      </w: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63B99918">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63B99918">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13499998" w:rsidR="00141F35" w:rsidRPr="00985801" w:rsidRDefault="000D30DD" w:rsidP="008B6504">
            <w:pPr>
              <w:pStyle w:val="ACBody2"/>
              <w:tabs>
                <w:tab w:val="left" w:pos="7722"/>
              </w:tabs>
              <w:spacing w:after="0"/>
              <w:ind w:left="0"/>
              <w:jc w:val="left"/>
              <w:rPr>
                <w:rFonts w:ascii="Calibri" w:eastAsia="Calibri" w:hAnsi="Calibri" w:cs="Calibri"/>
                <w:sz w:val="20"/>
                <w:lang w:val="en-GB" w:eastAsia="en-GB"/>
              </w:rPr>
            </w:pPr>
            <w:r w:rsidRPr="00985801">
              <w:rPr>
                <w:rFonts w:ascii="Calibri" w:eastAsia="Calibri" w:hAnsi="Calibri" w:cs="Calibri"/>
                <w:sz w:val="20"/>
                <w:lang w:val="en-GB" w:eastAsia="en-GB"/>
              </w:rPr>
              <w:t>05</w:t>
            </w:r>
            <w:r w:rsidR="00764308">
              <w:rPr>
                <w:rFonts w:ascii="Calibri" w:eastAsia="Calibri" w:hAnsi="Calibri" w:cs="Calibri"/>
                <w:sz w:val="20"/>
                <w:lang w:val="en-GB" w:eastAsia="en-GB"/>
              </w:rPr>
              <w:t>,</w:t>
            </w:r>
            <w:r w:rsidRPr="00985801">
              <w:rPr>
                <w:rFonts w:ascii="Calibri" w:eastAsia="Calibri" w:hAnsi="Calibri" w:cs="Calibri"/>
                <w:sz w:val="20"/>
                <w:lang w:val="en-GB" w:eastAsia="en-GB"/>
              </w:rPr>
              <w:t xml:space="preserve"> April 2023</w:t>
            </w:r>
          </w:p>
        </w:tc>
      </w:tr>
      <w:tr w:rsidR="00141F35" w:rsidRPr="00EE1935" w14:paraId="222B2921" w14:textId="77777777" w:rsidTr="00427B39">
        <w:trPr>
          <w:trHeight w:val="40"/>
        </w:trPr>
        <w:tc>
          <w:tcPr>
            <w:tcW w:w="291" w:type="pct"/>
            <w:shd w:val="clear" w:color="auto" w:fill="D9D9D9" w:themeFill="background1" w:themeFillShade="D9"/>
          </w:tcPr>
          <w:p w14:paraId="58F3BA5D" w14:textId="032DD28E" w:rsidR="00141F35" w:rsidRPr="00141F35" w:rsidRDefault="000D30DD"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31F3D760" w:rsidR="00141F35" w:rsidRPr="00985801" w:rsidRDefault="00764308" w:rsidP="008B6504">
            <w:pPr>
              <w:pStyle w:val="ACBody2"/>
              <w:tabs>
                <w:tab w:val="left" w:pos="7722"/>
              </w:tabs>
              <w:spacing w:after="0"/>
              <w:ind w:left="0"/>
              <w:jc w:val="left"/>
              <w:rPr>
                <w:rFonts w:ascii="Calibri" w:eastAsia="Calibri" w:hAnsi="Calibri" w:cs="Calibri"/>
                <w:sz w:val="20"/>
                <w:lang w:val="en-GB" w:eastAsia="en-GB"/>
              </w:rPr>
            </w:pPr>
            <w:r w:rsidRPr="00852C06">
              <w:rPr>
                <w:rFonts w:ascii="Calibri" w:eastAsia="Calibri" w:hAnsi="Calibri" w:cs="Calibri"/>
                <w:sz w:val="20"/>
                <w:lang w:val="en-GB" w:eastAsia="en-GB"/>
              </w:rPr>
              <w:t>1</w:t>
            </w:r>
            <w:r w:rsidR="00042AA2" w:rsidRPr="00852C06">
              <w:rPr>
                <w:rFonts w:ascii="Calibri" w:eastAsia="Calibri" w:hAnsi="Calibri" w:cs="Calibri"/>
                <w:sz w:val="20"/>
                <w:lang w:val="en-GB" w:eastAsia="en-GB"/>
              </w:rPr>
              <w:t>8</w:t>
            </w:r>
            <w:r w:rsidRPr="00852C06">
              <w:rPr>
                <w:rFonts w:ascii="Calibri" w:eastAsia="Calibri" w:hAnsi="Calibri" w:cs="Calibri"/>
                <w:sz w:val="20"/>
                <w:lang w:val="en-GB" w:eastAsia="en-GB"/>
              </w:rPr>
              <w:t>, April 2023</w:t>
            </w:r>
            <w:r w:rsidR="009B4AA0" w:rsidRPr="00852C06">
              <w:rPr>
                <w:rFonts w:ascii="Calibri" w:eastAsia="Calibri" w:hAnsi="Calibri" w:cs="Calibri"/>
                <w:sz w:val="20"/>
                <w:lang w:val="en-GB" w:eastAsia="en-GB"/>
              </w:rPr>
              <w:t xml:space="preserve">  </w:t>
            </w:r>
            <w:r w:rsidRPr="00852C06">
              <w:rPr>
                <w:rFonts w:ascii="Calibri" w:eastAsia="Calibri" w:hAnsi="Calibri" w:cs="Calibri"/>
                <w:sz w:val="20"/>
                <w:lang w:val="en-GB" w:eastAsia="en-GB"/>
              </w:rPr>
              <w:t>23:59 CET Time </w:t>
            </w:r>
          </w:p>
        </w:tc>
      </w:tr>
      <w:tr w:rsidR="00141F35" w:rsidRPr="00EE1935" w14:paraId="16515141" w14:textId="77777777" w:rsidTr="63B99918">
        <w:trPr>
          <w:trHeight w:val="278"/>
        </w:trPr>
        <w:tc>
          <w:tcPr>
            <w:tcW w:w="291" w:type="pct"/>
            <w:shd w:val="clear" w:color="auto" w:fill="D9D9D9" w:themeFill="background1" w:themeFillShade="D9"/>
          </w:tcPr>
          <w:p w14:paraId="6CD58DE9" w14:textId="0117FABA" w:rsidR="00141F35" w:rsidRPr="00141F35" w:rsidRDefault="000D30DD"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Pr>
          <w:p w14:paraId="57B202F4" w14:textId="78F748B8" w:rsidR="00141F35" w:rsidRPr="00141F35" w:rsidRDefault="00141F35" w:rsidP="63B99918">
            <w:pPr>
              <w:pStyle w:val="ACBody2"/>
              <w:tabs>
                <w:tab w:val="left" w:pos="7722"/>
              </w:tabs>
              <w:spacing w:after="0"/>
              <w:ind w:left="0"/>
              <w:jc w:val="left"/>
              <w:rPr>
                <w:rFonts w:ascii="Calibri" w:hAnsi="Calibri"/>
                <w:color w:val="000000"/>
                <w:sz w:val="20"/>
                <w:lang w:val="en-GB" w:eastAsia="en-GB"/>
              </w:rPr>
            </w:pPr>
            <w:r w:rsidRPr="63B99918">
              <w:rPr>
                <w:rFonts w:ascii="Calibri" w:hAnsi="Calibri"/>
                <w:color w:val="000000" w:themeColor="text1"/>
                <w:sz w:val="20"/>
                <w:lang w:val="en-GB" w:eastAsia="en-GB"/>
              </w:rPr>
              <w:t xml:space="preserve">Closing date and time for receipt of </w:t>
            </w:r>
            <w:r w:rsidR="28023D37" w:rsidRPr="63B99918">
              <w:rPr>
                <w:rFonts w:ascii="Calibri" w:hAnsi="Calibri"/>
                <w:color w:val="000000" w:themeColor="text1"/>
                <w:sz w:val="20"/>
                <w:lang w:val="en-GB" w:eastAsia="en-GB"/>
              </w:rPr>
              <w:t>Bids</w:t>
            </w:r>
          </w:p>
        </w:tc>
        <w:tc>
          <w:tcPr>
            <w:tcW w:w="2497" w:type="pct"/>
          </w:tcPr>
          <w:p w14:paraId="63282647" w14:textId="7389B548" w:rsidR="00141F35" w:rsidRPr="00985801" w:rsidRDefault="001F13DC"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2</w:t>
            </w:r>
            <w:r w:rsidR="00194D97">
              <w:rPr>
                <w:rFonts w:ascii="Calibri" w:eastAsia="Calibri" w:hAnsi="Calibri" w:cs="Calibri"/>
                <w:sz w:val="20"/>
                <w:lang w:val="en-GB" w:eastAsia="en-GB"/>
              </w:rPr>
              <w:t>4</w:t>
            </w:r>
            <w:r w:rsidR="00764308">
              <w:rPr>
                <w:rFonts w:ascii="Calibri" w:eastAsia="Calibri" w:hAnsi="Calibri" w:cs="Calibri"/>
                <w:sz w:val="20"/>
                <w:lang w:val="en-GB" w:eastAsia="en-GB"/>
              </w:rPr>
              <w:t>,</w:t>
            </w:r>
            <w:r w:rsidR="009B4AA0">
              <w:rPr>
                <w:rFonts w:ascii="Calibri" w:eastAsia="Calibri" w:hAnsi="Calibri" w:cs="Calibri"/>
                <w:sz w:val="20"/>
                <w:lang w:val="en-GB" w:eastAsia="en-GB"/>
              </w:rPr>
              <w:t xml:space="preserve"> </w:t>
            </w:r>
            <w:r w:rsidR="003F2DAC" w:rsidRPr="00985801">
              <w:rPr>
                <w:rFonts w:ascii="Calibri" w:eastAsia="Calibri" w:hAnsi="Calibri" w:cs="Calibri"/>
                <w:sz w:val="20"/>
                <w:lang w:val="en-GB" w:eastAsia="en-GB"/>
              </w:rPr>
              <w:t>April 2023</w:t>
            </w:r>
            <w:r w:rsidR="009B4AA0">
              <w:rPr>
                <w:rFonts w:ascii="Calibri" w:eastAsia="Calibri" w:hAnsi="Calibri" w:cs="Calibri"/>
                <w:sz w:val="20"/>
                <w:lang w:val="en-GB" w:eastAsia="en-GB"/>
              </w:rPr>
              <w:t xml:space="preserve">  23:59 </w:t>
            </w:r>
            <w:r w:rsidR="003F2DAC" w:rsidRPr="00985801">
              <w:rPr>
                <w:rFonts w:ascii="Calibri" w:eastAsia="Calibri" w:hAnsi="Calibri" w:cs="Calibri"/>
                <w:sz w:val="20"/>
                <w:lang w:val="en-GB" w:eastAsia="en-GB"/>
              </w:rPr>
              <w:t>CET</w:t>
            </w:r>
            <w:r w:rsidR="009B4AA0">
              <w:rPr>
                <w:rFonts w:ascii="Calibri" w:eastAsia="Calibri" w:hAnsi="Calibri" w:cs="Calibri"/>
                <w:sz w:val="20"/>
                <w:lang w:val="en-GB" w:eastAsia="en-GB"/>
              </w:rPr>
              <w:t xml:space="preserve"> Time</w:t>
            </w:r>
          </w:p>
        </w:tc>
      </w:tr>
      <w:tr w:rsidR="00141F35" w:rsidRPr="00EE1935" w14:paraId="748054A1" w14:textId="77777777" w:rsidTr="63B99918">
        <w:trPr>
          <w:trHeight w:val="278"/>
        </w:trPr>
        <w:tc>
          <w:tcPr>
            <w:tcW w:w="291" w:type="pct"/>
            <w:shd w:val="clear" w:color="auto" w:fill="D9D9D9" w:themeFill="background1" w:themeFillShade="D9"/>
          </w:tcPr>
          <w:p w14:paraId="48A6EDD3" w14:textId="127C60A0" w:rsidR="00141F35" w:rsidRPr="00141F35" w:rsidRDefault="000D30DD"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3BAE35C3" w14:textId="77777777" w:rsidR="009855BD" w:rsidRPr="00985801" w:rsidRDefault="009855BD" w:rsidP="009855BD">
            <w:pPr>
              <w:pStyle w:val="ACBody2"/>
              <w:tabs>
                <w:tab w:val="left" w:pos="7722"/>
              </w:tabs>
              <w:spacing w:after="0"/>
              <w:ind w:left="0"/>
              <w:jc w:val="left"/>
              <w:rPr>
                <w:rFonts w:ascii="Calibri" w:eastAsia="Calibri" w:hAnsi="Calibri" w:cs="Calibri"/>
                <w:sz w:val="20"/>
                <w:lang w:val="en-GB" w:eastAsia="en-GB"/>
              </w:rPr>
            </w:pPr>
            <w:r w:rsidRPr="00985801">
              <w:rPr>
                <w:rFonts w:ascii="Calibri" w:eastAsia="Calibri" w:hAnsi="Calibri" w:cs="Calibri"/>
                <w:sz w:val="20"/>
                <w:lang w:val="en-GB" w:eastAsia="en-GB"/>
              </w:rPr>
              <w:t xml:space="preserve">Danish Refugee Council </w:t>
            </w:r>
          </w:p>
          <w:p w14:paraId="25514226" w14:textId="2F95035D" w:rsidR="009855BD" w:rsidRPr="00985801" w:rsidRDefault="009855BD" w:rsidP="009855BD">
            <w:pPr>
              <w:pStyle w:val="ACBody2"/>
              <w:tabs>
                <w:tab w:val="left" w:pos="7722"/>
              </w:tabs>
              <w:spacing w:after="0"/>
              <w:ind w:left="0"/>
              <w:jc w:val="left"/>
              <w:rPr>
                <w:rFonts w:ascii="Calibri" w:eastAsia="Calibri" w:hAnsi="Calibri" w:cs="Calibri"/>
                <w:sz w:val="20"/>
                <w:lang w:val="en-GB" w:eastAsia="en-GB"/>
              </w:rPr>
            </w:pPr>
            <w:r w:rsidRPr="00985801">
              <w:rPr>
                <w:rFonts w:ascii="Calibri" w:eastAsia="Calibri" w:hAnsi="Calibri" w:cs="Calibri"/>
                <w:sz w:val="20"/>
                <w:lang w:val="en-GB" w:eastAsia="en-GB"/>
              </w:rPr>
              <w:t>Borgergade 10</w:t>
            </w:r>
          </w:p>
          <w:p w14:paraId="2EBBC4F9" w14:textId="21DBE3E1" w:rsidR="00141F35" w:rsidRPr="00985801" w:rsidRDefault="009855BD" w:rsidP="009855BD">
            <w:pPr>
              <w:pStyle w:val="ACBody2"/>
              <w:tabs>
                <w:tab w:val="left" w:pos="7722"/>
              </w:tabs>
              <w:spacing w:after="0"/>
              <w:ind w:left="0"/>
              <w:jc w:val="left"/>
              <w:rPr>
                <w:rFonts w:ascii="Calibri" w:eastAsia="Calibri" w:hAnsi="Calibri" w:cs="Calibri"/>
                <w:sz w:val="20"/>
                <w:lang w:val="en-GB" w:eastAsia="en-GB"/>
              </w:rPr>
            </w:pPr>
            <w:r w:rsidRPr="00985801">
              <w:rPr>
                <w:rFonts w:ascii="Calibri" w:eastAsia="Calibri" w:hAnsi="Calibri" w:cs="Calibri"/>
                <w:sz w:val="20"/>
                <w:lang w:val="en-GB" w:eastAsia="en-GB"/>
              </w:rPr>
              <w:t>Copenhagen 1300</w:t>
            </w:r>
            <w:r w:rsidR="001D50F6" w:rsidRPr="00985801">
              <w:rPr>
                <w:rFonts w:ascii="Calibri" w:eastAsia="Calibri" w:hAnsi="Calibri" w:cs="Calibri"/>
                <w:sz w:val="20"/>
                <w:lang w:val="en-GB" w:eastAsia="en-GB"/>
              </w:rPr>
              <w:t xml:space="preserve"> </w:t>
            </w:r>
            <w:r w:rsidRPr="00985801">
              <w:rPr>
                <w:rFonts w:ascii="Calibri" w:eastAsia="Calibri" w:hAnsi="Calibri" w:cs="Calibri"/>
                <w:sz w:val="20"/>
                <w:lang w:val="en-GB" w:eastAsia="en-GB"/>
              </w:rPr>
              <w:t>K, Denmark</w:t>
            </w:r>
          </w:p>
        </w:tc>
      </w:tr>
      <w:tr w:rsidR="00141F35" w:rsidRPr="00EE1935" w14:paraId="09CEA1E9" w14:textId="77777777" w:rsidTr="63B99918">
        <w:trPr>
          <w:trHeight w:val="278"/>
        </w:trPr>
        <w:tc>
          <w:tcPr>
            <w:tcW w:w="291" w:type="pct"/>
            <w:shd w:val="clear" w:color="auto" w:fill="D9D9D9" w:themeFill="background1" w:themeFillShade="D9"/>
          </w:tcPr>
          <w:p w14:paraId="7A3B8BF6" w14:textId="5F153568" w:rsidR="00141F35" w:rsidRPr="00141F35" w:rsidRDefault="000D30DD"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26FE302C" w:rsidR="00141F35" w:rsidRPr="00985801" w:rsidRDefault="00930157"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7F1D5298" w14:textId="77777777" w:rsidR="00A91EBB" w:rsidRDefault="00A91EBB" w:rsidP="00443A10">
      <w:pPr>
        <w:pStyle w:val="ColorfulList-Accent11"/>
        <w:shd w:val="clear" w:color="auto" w:fill="FFFFFF"/>
        <w:ind w:left="0"/>
        <w:rPr>
          <w:rFonts w:ascii="Calibri" w:hAnsi="Calibri" w:cs="Arial"/>
          <w:b/>
          <w:color w:val="222222"/>
          <w:szCs w:val="22"/>
          <w:lang w:val="en-GB"/>
        </w:rPr>
      </w:pPr>
    </w:p>
    <w:p w14:paraId="6A6ED45F" w14:textId="77777777" w:rsidR="00A91EBB" w:rsidRDefault="00A91EBB" w:rsidP="00443A10">
      <w:pPr>
        <w:pStyle w:val="ColorfulList-Accent11"/>
        <w:shd w:val="clear" w:color="auto" w:fill="FFFFFF"/>
        <w:ind w:left="0"/>
        <w:rPr>
          <w:rFonts w:ascii="Calibri" w:hAnsi="Calibri" w:cs="Arial"/>
          <w:b/>
          <w:color w:val="222222"/>
          <w:szCs w:val="22"/>
          <w:lang w:val="en-GB"/>
        </w:rPr>
      </w:pPr>
    </w:p>
    <w:p w14:paraId="0DEAE4C0" w14:textId="77777777" w:rsidR="00A91EBB" w:rsidRPr="00EE1B34" w:rsidRDefault="00A91EBB" w:rsidP="00443A10">
      <w:pPr>
        <w:pStyle w:val="ColorfulList-Accent11"/>
        <w:shd w:val="clear" w:color="auto" w:fill="FFFFFF"/>
        <w:ind w:left="0"/>
        <w:rPr>
          <w:rFonts w:ascii="Calibri" w:hAnsi="Calibri" w:cs="Arial"/>
          <w:b/>
          <w:color w:val="222222"/>
          <w:szCs w:val="22"/>
          <w:lang w:val="en-GB"/>
        </w:rPr>
      </w:pP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164B9701" w14:textId="77777777" w:rsidR="001C672D" w:rsidRPr="001C672D" w:rsidRDefault="001C672D" w:rsidP="001C672D"/>
    <w:p w14:paraId="72E0B8AE" w14:textId="21507F4A" w:rsidR="00764110" w:rsidRPr="0062526E" w:rsidRDefault="00764110" w:rsidP="007E33B7">
      <w:pPr>
        <w:numPr>
          <w:ilvl w:val="0"/>
          <w:numId w:val="10"/>
        </w:numPr>
        <w:shd w:val="clear" w:color="auto" w:fill="FFFFFF"/>
        <w:ind w:left="360"/>
        <w:contextualSpacing/>
        <w:rPr>
          <w:rFonts w:cs="Arial"/>
          <w:szCs w:val="22"/>
        </w:rPr>
      </w:pPr>
      <w:r w:rsidRPr="0062526E">
        <w:rPr>
          <w:rFonts w:cs="Arial"/>
          <w:szCs w:val="22"/>
        </w:rPr>
        <w:lastRenderedPageBreak/>
        <w:t xml:space="preserve">This RFP is launched for the purpose of establishing a </w:t>
      </w:r>
      <w:r w:rsidR="004507AB" w:rsidRPr="0062526E">
        <w:rPr>
          <w:rFonts w:cs="Arial"/>
          <w:szCs w:val="22"/>
        </w:rPr>
        <w:t>contract</w:t>
      </w:r>
      <w:r w:rsidRPr="0062526E">
        <w:rPr>
          <w:rFonts w:cs="Arial"/>
          <w:szCs w:val="22"/>
        </w:rPr>
        <w:t xml:space="preserve"> with the </w:t>
      </w:r>
      <w:r w:rsidR="004E50BA" w:rsidRPr="0062526E">
        <w:rPr>
          <w:rFonts w:cs="Arial"/>
          <w:szCs w:val="22"/>
        </w:rPr>
        <w:t xml:space="preserve">provider </w:t>
      </w:r>
      <w:r w:rsidRPr="0062526E">
        <w:rPr>
          <w:rFonts w:cs="Arial"/>
          <w:szCs w:val="22"/>
        </w:rPr>
        <w:t xml:space="preserve">for the </w:t>
      </w:r>
      <w:r w:rsidR="004E50BA" w:rsidRPr="0062526E">
        <w:rPr>
          <w:rFonts w:cs="Arial"/>
          <w:szCs w:val="22"/>
        </w:rPr>
        <w:t>consultancy services</w:t>
      </w:r>
      <w:r w:rsidR="00994832">
        <w:rPr>
          <w:rFonts w:cs="Arial"/>
          <w:szCs w:val="22"/>
        </w:rPr>
        <w:t xml:space="preserve"> with the purpose of </w:t>
      </w:r>
      <w:r w:rsidR="00CE6E23">
        <w:rPr>
          <w:rFonts w:cs="Arial"/>
          <w:szCs w:val="22"/>
        </w:rPr>
        <w:t>developing</w:t>
      </w:r>
      <w:r w:rsidR="00994832">
        <w:rPr>
          <w:rFonts w:cs="Arial"/>
          <w:szCs w:val="22"/>
        </w:rPr>
        <w:t xml:space="preserve"> a training package in joint </w:t>
      </w:r>
      <w:r w:rsidR="003A6593" w:rsidRPr="0062526E">
        <w:rPr>
          <w:rFonts w:cs="Arial"/>
          <w:szCs w:val="22"/>
        </w:rPr>
        <w:t>protection analysis. Specifically, the consultant will be tasked with developing a training package on joint protection analysis</w:t>
      </w:r>
      <w:r w:rsidR="007C217E">
        <w:rPr>
          <w:rFonts w:cs="Arial"/>
          <w:szCs w:val="22"/>
        </w:rPr>
        <w:t xml:space="preserve"> for </w:t>
      </w:r>
      <w:r w:rsidR="003A6593" w:rsidRPr="0062526E">
        <w:rPr>
          <w:rFonts w:cs="Arial"/>
          <w:szCs w:val="22"/>
        </w:rPr>
        <w:t>Protection Clusters. The</w:t>
      </w:r>
      <w:r w:rsidR="00994832">
        <w:rPr>
          <w:rFonts w:cs="Arial"/>
          <w:szCs w:val="22"/>
        </w:rPr>
        <w:t xml:space="preserve"> training package will focus on </w:t>
      </w:r>
      <w:r w:rsidR="003A6593" w:rsidRPr="0062526E">
        <w:rPr>
          <w:rFonts w:cs="Arial"/>
          <w:szCs w:val="22"/>
        </w:rPr>
        <w:t xml:space="preserve">the use of the Protection Analytical Framework (PAF) </w:t>
      </w:r>
      <w:r w:rsidR="00994832">
        <w:rPr>
          <w:rFonts w:cs="Arial"/>
          <w:szCs w:val="22"/>
        </w:rPr>
        <w:t xml:space="preserve">as an analytical framework to guide joint protection analysis </w:t>
      </w:r>
      <w:r w:rsidR="003A6593" w:rsidRPr="0062526E">
        <w:rPr>
          <w:rFonts w:cs="Arial"/>
          <w:szCs w:val="22"/>
        </w:rPr>
        <w:t>and the platform DEEP to support secondary data</w:t>
      </w:r>
      <w:r w:rsidR="007C217E">
        <w:rPr>
          <w:rFonts w:cs="Arial"/>
          <w:szCs w:val="22"/>
        </w:rPr>
        <w:t xml:space="preserve"> collation and analysis</w:t>
      </w:r>
      <w:r w:rsidR="00152667">
        <w:rPr>
          <w:rFonts w:cs="Arial"/>
          <w:szCs w:val="22"/>
        </w:rPr>
        <w:t xml:space="preserve"> during the analysis process</w:t>
      </w:r>
      <w:r w:rsidR="002F6008" w:rsidRPr="0062526E">
        <w:rPr>
          <w:rFonts w:cs="Arial"/>
          <w:szCs w:val="22"/>
        </w:rPr>
        <w:t>.</w:t>
      </w:r>
    </w:p>
    <w:p w14:paraId="26803DA8" w14:textId="253F3F66" w:rsidR="00764110" w:rsidRPr="0062526E" w:rsidRDefault="00764110" w:rsidP="007E33B7">
      <w:pPr>
        <w:numPr>
          <w:ilvl w:val="0"/>
          <w:numId w:val="10"/>
        </w:numPr>
        <w:shd w:val="clear" w:color="auto" w:fill="FFFFFF"/>
        <w:ind w:left="360"/>
        <w:contextualSpacing/>
        <w:rPr>
          <w:rFonts w:cs="Arial"/>
          <w:szCs w:val="22"/>
        </w:rPr>
      </w:pPr>
      <w:r w:rsidRPr="0062526E">
        <w:rPr>
          <w:rFonts w:cs="Arial"/>
          <w:szCs w:val="22"/>
        </w:rPr>
        <w:t xml:space="preserve">DRC may choose to cancel the </w:t>
      </w:r>
      <w:r w:rsidR="00D22AC2" w:rsidRPr="0062526E">
        <w:rPr>
          <w:rFonts w:cs="Arial"/>
          <w:szCs w:val="22"/>
        </w:rPr>
        <w:t xml:space="preserve">contract </w:t>
      </w:r>
      <w:r w:rsidRPr="0062526E">
        <w:rPr>
          <w:rFonts w:cs="Arial"/>
          <w:szCs w:val="22"/>
        </w:rPr>
        <w:t>if deemed necessary.</w:t>
      </w:r>
    </w:p>
    <w:p w14:paraId="6E910159" w14:textId="647744B2" w:rsidR="00764110" w:rsidRPr="0062526E" w:rsidRDefault="00764110" w:rsidP="007E33B7">
      <w:pPr>
        <w:numPr>
          <w:ilvl w:val="0"/>
          <w:numId w:val="10"/>
        </w:numPr>
        <w:shd w:val="clear" w:color="auto" w:fill="FFFFFF"/>
        <w:ind w:left="360"/>
        <w:contextualSpacing/>
        <w:rPr>
          <w:rFonts w:cs="Arial"/>
          <w:szCs w:val="22"/>
        </w:rPr>
      </w:pPr>
      <w:r w:rsidRPr="0062526E">
        <w:rPr>
          <w:rFonts w:cs="Arial"/>
          <w:spacing w:val="-3"/>
          <w:szCs w:val="22"/>
        </w:rPr>
        <w:t xml:space="preserve">The </w:t>
      </w:r>
      <w:r w:rsidR="00307D06" w:rsidRPr="0062526E">
        <w:rPr>
          <w:rFonts w:cs="Arial"/>
          <w:spacing w:val="-3"/>
          <w:szCs w:val="22"/>
        </w:rPr>
        <w:t xml:space="preserve">expected duration of </w:t>
      </w:r>
      <w:r w:rsidR="00D22AC2" w:rsidRPr="0062526E">
        <w:rPr>
          <w:rFonts w:cs="Arial"/>
          <w:spacing w:val="-3"/>
          <w:szCs w:val="22"/>
        </w:rPr>
        <w:t xml:space="preserve">this service </w:t>
      </w:r>
      <w:r w:rsidR="00307D06" w:rsidRPr="0062526E">
        <w:rPr>
          <w:rFonts w:cs="Arial"/>
          <w:spacing w:val="-3"/>
          <w:szCs w:val="22"/>
        </w:rPr>
        <w:t>shall be</w:t>
      </w:r>
      <w:r w:rsidR="0062526E" w:rsidRPr="0062526E">
        <w:rPr>
          <w:rFonts w:cs="Arial"/>
          <w:spacing w:val="-3"/>
          <w:szCs w:val="22"/>
        </w:rPr>
        <w:t xml:space="preserve"> </w:t>
      </w:r>
      <w:r w:rsidR="008C64DB" w:rsidRPr="008C64DB">
        <w:rPr>
          <w:rFonts w:cs="Arial"/>
          <w:b/>
          <w:bCs/>
          <w:spacing w:val="-3"/>
          <w:szCs w:val="22"/>
        </w:rPr>
        <w:t>26</w:t>
      </w:r>
      <w:r w:rsidR="00307D06" w:rsidRPr="008C64DB">
        <w:rPr>
          <w:rFonts w:ascii="Calibri" w:hAnsi="Calibri" w:cs="Arial"/>
          <w:b/>
          <w:bCs/>
          <w:szCs w:val="22"/>
          <w:lang w:val="en-GB"/>
        </w:rPr>
        <w:t xml:space="preserve"> </w:t>
      </w:r>
      <w:r w:rsidR="0062526E" w:rsidRPr="008C64DB">
        <w:rPr>
          <w:rFonts w:ascii="Calibri" w:hAnsi="Calibri" w:cs="Arial"/>
          <w:b/>
          <w:szCs w:val="22"/>
          <w:lang w:val="en-GB"/>
        </w:rPr>
        <w:t xml:space="preserve">working </w:t>
      </w:r>
      <w:r w:rsidR="00307D06" w:rsidRPr="008C64DB">
        <w:rPr>
          <w:rFonts w:ascii="Calibri" w:hAnsi="Calibri" w:cs="Arial"/>
          <w:b/>
          <w:szCs w:val="22"/>
          <w:lang w:val="en-GB"/>
        </w:rPr>
        <w:t>days</w:t>
      </w:r>
      <w:r w:rsidR="00307D06" w:rsidRPr="0062526E">
        <w:rPr>
          <w:rFonts w:ascii="Calibri" w:hAnsi="Calibri" w:cs="Arial"/>
          <w:szCs w:val="22"/>
          <w:lang w:val="en-GB"/>
        </w:rPr>
        <w:t xml:space="preserve"> and the final delivery</w:t>
      </w:r>
      <w:r w:rsidR="00307D06" w:rsidRPr="0062526E">
        <w:rPr>
          <w:rFonts w:cs="Arial"/>
          <w:spacing w:val="-3"/>
          <w:szCs w:val="22"/>
        </w:rPr>
        <w:t xml:space="preserve"> </w:t>
      </w:r>
      <w:r w:rsidRPr="0062526E">
        <w:rPr>
          <w:rFonts w:cs="Arial"/>
          <w:spacing w:val="-3"/>
          <w:szCs w:val="22"/>
        </w:rPr>
        <w:t xml:space="preserve">of the </w:t>
      </w:r>
      <w:r w:rsidR="00307D06" w:rsidRPr="0062526E">
        <w:rPr>
          <w:rFonts w:cs="Arial"/>
          <w:spacing w:val="-3"/>
          <w:szCs w:val="22"/>
        </w:rPr>
        <w:t xml:space="preserve">services </w:t>
      </w:r>
      <w:r w:rsidR="002808DB" w:rsidRPr="0062526E">
        <w:rPr>
          <w:rFonts w:cs="Arial"/>
          <w:spacing w:val="-3"/>
          <w:szCs w:val="22"/>
        </w:rPr>
        <w:t>shall</w:t>
      </w:r>
      <w:r w:rsidRPr="0062526E">
        <w:rPr>
          <w:rFonts w:cs="Arial"/>
          <w:spacing w:val="-3"/>
          <w:szCs w:val="22"/>
        </w:rPr>
        <w:t xml:space="preserve"> </w:t>
      </w:r>
      <w:r w:rsidR="00307D06" w:rsidRPr="0062526E">
        <w:rPr>
          <w:rFonts w:cs="Arial"/>
          <w:spacing w:val="-3"/>
          <w:szCs w:val="22"/>
        </w:rPr>
        <w:t xml:space="preserve">not exceed the </w:t>
      </w:r>
      <w:r w:rsidR="00710616">
        <w:rPr>
          <w:rFonts w:cs="Arial"/>
          <w:b/>
          <w:bCs/>
          <w:spacing w:val="-3"/>
          <w:szCs w:val="22"/>
        </w:rPr>
        <w:t>29</w:t>
      </w:r>
      <w:r w:rsidR="008C64DB">
        <w:rPr>
          <w:rFonts w:cs="Arial"/>
          <w:b/>
          <w:bCs/>
          <w:spacing w:val="-3"/>
          <w:szCs w:val="22"/>
        </w:rPr>
        <w:t xml:space="preserve"> May 2023</w:t>
      </w:r>
      <w:r w:rsidRPr="0062526E">
        <w:rPr>
          <w:rFonts w:cs="Arial"/>
          <w:b/>
          <w:bCs/>
          <w:spacing w:val="-3"/>
          <w:szCs w:val="22"/>
        </w:rPr>
        <w:t>.</w:t>
      </w:r>
      <w:r w:rsidRPr="0062526E">
        <w:rPr>
          <w:rFonts w:cs="Arial"/>
          <w:spacing w:val="-3"/>
          <w:szCs w:val="22"/>
        </w:rPr>
        <w:t xml:space="preserve"> DRC may terminate the contract if supplier fails to deliver </w:t>
      </w:r>
      <w:r w:rsidR="00307D06" w:rsidRPr="0062526E">
        <w:rPr>
          <w:rFonts w:cs="Arial"/>
          <w:spacing w:val="-3"/>
          <w:szCs w:val="22"/>
        </w:rPr>
        <w:t>services on time</w:t>
      </w:r>
      <w:r w:rsidRPr="0062526E">
        <w:rPr>
          <w:rFonts w:cs="Arial"/>
          <w:spacing w:val="-3"/>
          <w:szCs w:val="22"/>
        </w:rPr>
        <w:t>.</w:t>
      </w:r>
    </w:p>
    <w:p w14:paraId="74225928" w14:textId="461BA0B9" w:rsidR="00764110" w:rsidRPr="0062526E" w:rsidRDefault="00764110" w:rsidP="007E33B7">
      <w:pPr>
        <w:numPr>
          <w:ilvl w:val="0"/>
          <w:numId w:val="10"/>
        </w:numPr>
        <w:shd w:val="clear" w:color="auto" w:fill="FFFFFF"/>
        <w:ind w:left="360"/>
        <w:contextualSpacing/>
        <w:rPr>
          <w:rFonts w:cs="Arial"/>
          <w:szCs w:val="22"/>
        </w:rPr>
      </w:pPr>
      <w:r w:rsidRPr="0062526E">
        <w:rPr>
          <w:rFonts w:cs="Arial"/>
          <w:szCs w:val="22"/>
        </w:rPr>
        <w:t xml:space="preserve">No advance payment will be paid to the awarded supplier. The awarded supplier is expected to mobilize its own resources </w:t>
      </w:r>
      <w:r w:rsidR="00D22AC2" w:rsidRPr="0062526E">
        <w:rPr>
          <w:rFonts w:cs="Arial"/>
          <w:szCs w:val="22"/>
        </w:rPr>
        <w:t>for the provision of the contracted services.</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5ABBCB59" w14:textId="77777777" w:rsidR="008A4A0F" w:rsidRPr="009504EE" w:rsidRDefault="007D4786" w:rsidP="007D4786">
      <w:pPr>
        <w:rPr>
          <w:rFonts w:cs="Arial"/>
          <w:color w:val="222222"/>
        </w:rPr>
      </w:pPr>
      <w:r w:rsidRPr="009504EE">
        <w:rPr>
          <w:rFonts w:cs="Arial"/>
          <w:color w:val="222222"/>
        </w:rPr>
        <w:t xml:space="preserve">The selection and award criteria are unique to all tenders. The evaluation process consists of three stages: </w:t>
      </w:r>
    </w:p>
    <w:p w14:paraId="2DC8FF81" w14:textId="77777777" w:rsidR="008A4A0F" w:rsidRPr="009504EE" w:rsidRDefault="007D4786" w:rsidP="008A4A0F">
      <w:pPr>
        <w:ind w:left="720"/>
        <w:rPr>
          <w:rFonts w:cs="Arial"/>
          <w:color w:val="222222"/>
        </w:rPr>
      </w:pPr>
      <w:r w:rsidRPr="009504EE">
        <w:rPr>
          <w:rFonts w:cs="Arial"/>
          <w:color w:val="222222"/>
        </w:rPr>
        <w:t xml:space="preserve">1) Administrative, </w:t>
      </w:r>
    </w:p>
    <w:p w14:paraId="510562FF" w14:textId="56B3C380" w:rsidR="008A4A0F" w:rsidRPr="009504EE" w:rsidRDefault="007D4786" w:rsidP="008A4A0F">
      <w:pPr>
        <w:ind w:left="720"/>
        <w:rPr>
          <w:rFonts w:cs="Arial"/>
          <w:color w:val="222222"/>
        </w:rPr>
      </w:pPr>
      <w:r w:rsidRPr="009504EE">
        <w:rPr>
          <w:rFonts w:cs="Arial"/>
          <w:color w:val="222222"/>
        </w:rPr>
        <w:t>2) Technical and</w:t>
      </w:r>
      <w:r w:rsidR="008A4A0F" w:rsidRPr="009504EE">
        <w:rPr>
          <w:rFonts w:cs="Arial"/>
          <w:color w:val="222222"/>
        </w:rPr>
        <w:t>,</w:t>
      </w:r>
      <w:r w:rsidRPr="009504EE">
        <w:rPr>
          <w:rFonts w:cs="Arial"/>
          <w:color w:val="222222"/>
        </w:rPr>
        <w:t xml:space="preserve"> </w:t>
      </w:r>
    </w:p>
    <w:p w14:paraId="00A5A026" w14:textId="77777777" w:rsidR="008A4A0F" w:rsidRPr="009504EE" w:rsidRDefault="007D4786" w:rsidP="008A4A0F">
      <w:pPr>
        <w:ind w:left="720"/>
        <w:rPr>
          <w:rFonts w:cs="Arial"/>
          <w:color w:val="222222"/>
        </w:rPr>
      </w:pPr>
      <w:r w:rsidRPr="009504EE">
        <w:rPr>
          <w:rFonts w:cs="Arial"/>
          <w:color w:val="222222"/>
        </w:rPr>
        <w:t xml:space="preserve">3) Financial. </w:t>
      </w:r>
    </w:p>
    <w:p w14:paraId="27F1B94F" w14:textId="495FF0CC" w:rsidR="007D4786" w:rsidRPr="009504EE" w:rsidRDefault="007D4786" w:rsidP="007D4786">
      <w:pPr>
        <w:rPr>
          <w:color w:val="222222"/>
        </w:rPr>
      </w:pPr>
      <w:r w:rsidRPr="009504EE">
        <w:rPr>
          <w:rFonts w:cs="Arial"/>
          <w:color w:val="222222"/>
        </w:rPr>
        <w:t>Each stage requires information and documents from the bidder that will determine whether the bidder will progress to next stage or not. Some examples of the documentation requirements are indicated below. However, the</w:t>
      </w:r>
      <w:r w:rsidRPr="009504EE">
        <w:rPr>
          <w:color w:val="222222"/>
        </w:rPr>
        <w:t xml:space="preserve"> exact criteria for the different stages of evaluation will depend on the nature/type of tender.</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A0BCD56" w14:textId="0E5EE5F9" w:rsidR="009043E4"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6B0372" w14:paraId="39D3B3A6" w14:textId="77777777" w:rsidTr="00972789">
        <w:trPr>
          <w:trHeight w:val="432"/>
        </w:trPr>
        <w:tc>
          <w:tcPr>
            <w:tcW w:w="339" w:type="pct"/>
            <w:shd w:val="clear" w:color="auto" w:fill="D9D9D9" w:themeFill="background1" w:themeFillShade="D9"/>
          </w:tcPr>
          <w:p w14:paraId="1C3C0A58" w14:textId="77777777" w:rsidR="002B39C4" w:rsidRPr="006B0372" w:rsidRDefault="002B39C4" w:rsidP="009D07D7">
            <w:pPr>
              <w:rPr>
                <w:b/>
                <w:sz w:val="20"/>
                <w:szCs w:val="20"/>
              </w:rPr>
            </w:pPr>
            <w:r w:rsidRPr="006B0372">
              <w:rPr>
                <w:b/>
                <w:sz w:val="20"/>
                <w:szCs w:val="20"/>
              </w:rPr>
              <w:t>#</w:t>
            </w:r>
          </w:p>
        </w:tc>
        <w:tc>
          <w:tcPr>
            <w:tcW w:w="476" w:type="pct"/>
            <w:shd w:val="clear" w:color="auto" w:fill="D9D9D9" w:themeFill="background1" w:themeFillShade="D9"/>
          </w:tcPr>
          <w:p w14:paraId="4665A165" w14:textId="77777777" w:rsidR="002B39C4" w:rsidRPr="006B0372" w:rsidRDefault="002B39C4" w:rsidP="009D07D7">
            <w:pPr>
              <w:rPr>
                <w:b/>
                <w:sz w:val="20"/>
                <w:szCs w:val="20"/>
              </w:rPr>
            </w:pPr>
            <w:r w:rsidRPr="006B0372">
              <w:rPr>
                <w:b/>
                <w:sz w:val="20"/>
                <w:szCs w:val="20"/>
              </w:rPr>
              <w:t>Annex #</w:t>
            </w:r>
          </w:p>
        </w:tc>
        <w:tc>
          <w:tcPr>
            <w:tcW w:w="1733" w:type="pct"/>
            <w:shd w:val="clear" w:color="auto" w:fill="D9D9D9" w:themeFill="background1" w:themeFillShade="D9"/>
          </w:tcPr>
          <w:p w14:paraId="43ED67D9" w14:textId="77777777" w:rsidR="002B39C4" w:rsidRPr="006B0372" w:rsidRDefault="002B39C4" w:rsidP="009D07D7">
            <w:pPr>
              <w:rPr>
                <w:b/>
                <w:sz w:val="20"/>
                <w:szCs w:val="20"/>
              </w:rPr>
            </w:pPr>
            <w:r w:rsidRPr="006B0372">
              <w:rPr>
                <w:b/>
                <w:sz w:val="20"/>
                <w:szCs w:val="20"/>
              </w:rPr>
              <w:t>Document</w:t>
            </w:r>
          </w:p>
        </w:tc>
        <w:tc>
          <w:tcPr>
            <w:tcW w:w="2452" w:type="pct"/>
            <w:shd w:val="clear" w:color="auto" w:fill="D9D9D9" w:themeFill="background1" w:themeFillShade="D9"/>
          </w:tcPr>
          <w:p w14:paraId="2990C276" w14:textId="77777777" w:rsidR="002B39C4" w:rsidRPr="006B0372" w:rsidRDefault="002B39C4" w:rsidP="009D07D7">
            <w:pPr>
              <w:rPr>
                <w:b/>
                <w:sz w:val="20"/>
                <w:szCs w:val="20"/>
              </w:rPr>
            </w:pPr>
            <w:r w:rsidRPr="006B0372">
              <w:rPr>
                <w:b/>
                <w:sz w:val="20"/>
                <w:szCs w:val="20"/>
              </w:rPr>
              <w:t xml:space="preserve">Instructions </w:t>
            </w:r>
          </w:p>
        </w:tc>
      </w:tr>
      <w:tr w:rsidR="00E817E2" w:rsidRPr="006B0372" w14:paraId="2D880535" w14:textId="77777777" w:rsidTr="00972789">
        <w:trPr>
          <w:trHeight w:val="432"/>
        </w:trPr>
        <w:tc>
          <w:tcPr>
            <w:tcW w:w="339" w:type="pct"/>
          </w:tcPr>
          <w:p w14:paraId="099FA9FF" w14:textId="77777777" w:rsidR="002B39C4" w:rsidRPr="006B0372" w:rsidRDefault="002B39C4" w:rsidP="009D07D7">
            <w:pPr>
              <w:rPr>
                <w:sz w:val="20"/>
                <w:szCs w:val="20"/>
              </w:rPr>
            </w:pPr>
            <w:r w:rsidRPr="006B0372">
              <w:rPr>
                <w:sz w:val="20"/>
                <w:szCs w:val="20"/>
              </w:rPr>
              <w:t>1</w:t>
            </w:r>
          </w:p>
        </w:tc>
        <w:tc>
          <w:tcPr>
            <w:tcW w:w="476" w:type="pct"/>
          </w:tcPr>
          <w:p w14:paraId="4D494213" w14:textId="2DE1D28A" w:rsidR="002B39C4" w:rsidRPr="006B0372" w:rsidRDefault="002B39C4" w:rsidP="00AA4634">
            <w:pPr>
              <w:jc w:val="left"/>
              <w:rPr>
                <w:sz w:val="20"/>
                <w:szCs w:val="20"/>
              </w:rPr>
            </w:pPr>
            <w:r w:rsidRPr="006B0372">
              <w:rPr>
                <w:sz w:val="20"/>
                <w:szCs w:val="20"/>
              </w:rPr>
              <w:t>A</w:t>
            </w:r>
            <w:r w:rsidR="002A33FC" w:rsidRPr="006B0372">
              <w:rPr>
                <w:sz w:val="20"/>
                <w:szCs w:val="20"/>
              </w:rPr>
              <w:t>.</w:t>
            </w:r>
            <w:r w:rsidR="00AA4634" w:rsidRPr="006B0372">
              <w:rPr>
                <w:sz w:val="20"/>
                <w:szCs w:val="20"/>
              </w:rPr>
              <w:t>1</w:t>
            </w:r>
          </w:p>
        </w:tc>
        <w:tc>
          <w:tcPr>
            <w:tcW w:w="1733" w:type="pct"/>
          </w:tcPr>
          <w:p w14:paraId="0E78B3B7" w14:textId="2411B68A" w:rsidR="002B39C4" w:rsidRPr="006B0372" w:rsidRDefault="002B39C4" w:rsidP="00AA4634">
            <w:pPr>
              <w:jc w:val="left"/>
              <w:rPr>
                <w:sz w:val="20"/>
                <w:szCs w:val="20"/>
              </w:rPr>
            </w:pPr>
            <w:r w:rsidRPr="006B0372">
              <w:rPr>
                <w:sz w:val="20"/>
                <w:szCs w:val="20"/>
              </w:rPr>
              <w:t xml:space="preserve">Bid Form </w:t>
            </w:r>
            <w:r w:rsidR="00E817E2" w:rsidRPr="006B0372">
              <w:rPr>
                <w:sz w:val="20"/>
                <w:szCs w:val="20"/>
              </w:rPr>
              <w:t xml:space="preserve">(Technical) </w:t>
            </w:r>
          </w:p>
        </w:tc>
        <w:tc>
          <w:tcPr>
            <w:tcW w:w="2452" w:type="pct"/>
          </w:tcPr>
          <w:p w14:paraId="7172EBE2" w14:textId="77777777" w:rsidR="002B39C4" w:rsidRPr="006B0372" w:rsidRDefault="002B39C4" w:rsidP="009D07D7">
            <w:pPr>
              <w:rPr>
                <w:sz w:val="20"/>
                <w:szCs w:val="20"/>
              </w:rPr>
            </w:pPr>
            <w:r w:rsidRPr="006B0372">
              <w:rPr>
                <w:sz w:val="20"/>
                <w:szCs w:val="20"/>
              </w:rPr>
              <w:t>Complete ALL sections in full, sign, stamp and submit</w:t>
            </w:r>
          </w:p>
        </w:tc>
      </w:tr>
      <w:tr w:rsidR="00AA4634" w:rsidRPr="006B0372" w14:paraId="4FBCB068" w14:textId="77777777" w:rsidTr="00972789">
        <w:trPr>
          <w:trHeight w:val="432"/>
        </w:trPr>
        <w:tc>
          <w:tcPr>
            <w:tcW w:w="339" w:type="pct"/>
          </w:tcPr>
          <w:p w14:paraId="1FDC9AE6" w14:textId="1072F459" w:rsidR="00AA4634" w:rsidRPr="006B0372" w:rsidRDefault="00AA4634" w:rsidP="009D07D7">
            <w:pPr>
              <w:rPr>
                <w:sz w:val="20"/>
                <w:szCs w:val="20"/>
              </w:rPr>
            </w:pPr>
            <w:r w:rsidRPr="006B0372">
              <w:rPr>
                <w:sz w:val="20"/>
                <w:szCs w:val="20"/>
              </w:rPr>
              <w:t>2</w:t>
            </w:r>
          </w:p>
        </w:tc>
        <w:tc>
          <w:tcPr>
            <w:tcW w:w="476" w:type="pct"/>
          </w:tcPr>
          <w:p w14:paraId="6D2F1E60" w14:textId="53C81375" w:rsidR="00AA4634" w:rsidRPr="006B0372" w:rsidRDefault="00AA4634" w:rsidP="00972789">
            <w:pPr>
              <w:jc w:val="left"/>
              <w:rPr>
                <w:sz w:val="20"/>
                <w:szCs w:val="20"/>
              </w:rPr>
            </w:pPr>
            <w:r w:rsidRPr="006B0372">
              <w:rPr>
                <w:sz w:val="20"/>
                <w:szCs w:val="20"/>
              </w:rPr>
              <w:t>A.2</w:t>
            </w:r>
          </w:p>
        </w:tc>
        <w:tc>
          <w:tcPr>
            <w:tcW w:w="1733" w:type="pct"/>
          </w:tcPr>
          <w:p w14:paraId="43AD4B40" w14:textId="5C8A2E8E" w:rsidR="00AA4634" w:rsidRPr="006B0372" w:rsidRDefault="00AA4634" w:rsidP="00311B9C">
            <w:pPr>
              <w:tabs>
                <w:tab w:val="left" w:pos="900"/>
              </w:tabs>
              <w:rPr>
                <w:sz w:val="20"/>
                <w:szCs w:val="20"/>
                <w:lang w:val="en-GB"/>
              </w:rPr>
            </w:pPr>
            <w:r w:rsidRPr="006B0372">
              <w:rPr>
                <w:sz w:val="20"/>
                <w:szCs w:val="20"/>
              </w:rPr>
              <w:t>Bid Form (</w:t>
            </w:r>
            <w:r w:rsidR="001130F5" w:rsidRPr="006B0372">
              <w:rPr>
                <w:sz w:val="20"/>
                <w:szCs w:val="20"/>
              </w:rPr>
              <w:t>Financial</w:t>
            </w:r>
            <w:r w:rsidRPr="006B0372">
              <w:rPr>
                <w:sz w:val="20"/>
                <w:szCs w:val="20"/>
              </w:rPr>
              <w:t xml:space="preserve">) </w:t>
            </w:r>
          </w:p>
        </w:tc>
        <w:tc>
          <w:tcPr>
            <w:tcW w:w="2452" w:type="pct"/>
          </w:tcPr>
          <w:p w14:paraId="6A2CB22F" w14:textId="45947C3C" w:rsidR="00AA4634" w:rsidRPr="006B0372" w:rsidRDefault="00AA4634" w:rsidP="009D07D7">
            <w:pPr>
              <w:rPr>
                <w:sz w:val="20"/>
                <w:szCs w:val="20"/>
              </w:rPr>
            </w:pPr>
            <w:r w:rsidRPr="006B0372">
              <w:rPr>
                <w:sz w:val="20"/>
                <w:szCs w:val="20"/>
              </w:rPr>
              <w:t>Complete ALL sections in full, sign, stamp and submit</w:t>
            </w:r>
          </w:p>
        </w:tc>
      </w:tr>
      <w:tr w:rsidR="00AA4634" w:rsidRPr="006B0372" w14:paraId="53BC9ACC" w14:textId="77777777" w:rsidTr="00972789">
        <w:trPr>
          <w:trHeight w:val="432"/>
        </w:trPr>
        <w:tc>
          <w:tcPr>
            <w:tcW w:w="339" w:type="pct"/>
          </w:tcPr>
          <w:p w14:paraId="351409A5" w14:textId="2514AA5D" w:rsidR="00AA4634" w:rsidRPr="006B0372" w:rsidRDefault="00AA4634" w:rsidP="009D07D7">
            <w:pPr>
              <w:rPr>
                <w:sz w:val="20"/>
                <w:szCs w:val="20"/>
              </w:rPr>
            </w:pPr>
            <w:r w:rsidRPr="006B0372">
              <w:rPr>
                <w:sz w:val="20"/>
                <w:szCs w:val="20"/>
              </w:rPr>
              <w:t>3</w:t>
            </w:r>
          </w:p>
        </w:tc>
        <w:tc>
          <w:tcPr>
            <w:tcW w:w="476" w:type="pct"/>
          </w:tcPr>
          <w:p w14:paraId="5CC2D110" w14:textId="11C32C07" w:rsidR="00AA4634" w:rsidRPr="006B0372" w:rsidRDefault="00AA4634" w:rsidP="00972789">
            <w:pPr>
              <w:jc w:val="left"/>
              <w:rPr>
                <w:sz w:val="20"/>
                <w:szCs w:val="20"/>
              </w:rPr>
            </w:pPr>
            <w:r w:rsidRPr="006B0372">
              <w:rPr>
                <w:sz w:val="20"/>
                <w:szCs w:val="20"/>
              </w:rPr>
              <w:t>B</w:t>
            </w:r>
          </w:p>
        </w:tc>
        <w:tc>
          <w:tcPr>
            <w:tcW w:w="1733" w:type="pct"/>
          </w:tcPr>
          <w:p w14:paraId="38DB2FA6" w14:textId="4E8CD887" w:rsidR="00AA4634" w:rsidRPr="006B0372" w:rsidRDefault="00AA4634" w:rsidP="00972789">
            <w:pPr>
              <w:jc w:val="left"/>
              <w:rPr>
                <w:sz w:val="20"/>
                <w:szCs w:val="20"/>
              </w:rPr>
            </w:pPr>
            <w:r w:rsidRPr="006B0372">
              <w:rPr>
                <w:sz w:val="20"/>
                <w:szCs w:val="20"/>
              </w:rPr>
              <w:t>Tender and Contract Award Acknowledgement Certificate</w:t>
            </w:r>
          </w:p>
        </w:tc>
        <w:tc>
          <w:tcPr>
            <w:tcW w:w="2452" w:type="pct"/>
          </w:tcPr>
          <w:p w14:paraId="187B72A0" w14:textId="0662FD61" w:rsidR="00AA4634" w:rsidRPr="006B0372" w:rsidRDefault="00AA4634" w:rsidP="009D07D7">
            <w:pPr>
              <w:rPr>
                <w:sz w:val="20"/>
                <w:szCs w:val="20"/>
              </w:rPr>
            </w:pPr>
            <w:r w:rsidRPr="006B0372">
              <w:rPr>
                <w:sz w:val="20"/>
                <w:szCs w:val="20"/>
              </w:rPr>
              <w:t>Complete ALL sections in full, sign, stamp and submit</w:t>
            </w:r>
          </w:p>
        </w:tc>
      </w:tr>
      <w:tr w:rsidR="00D22AC2" w:rsidRPr="006B0372" w14:paraId="2ABB2AA6" w14:textId="77777777" w:rsidTr="00972789">
        <w:trPr>
          <w:trHeight w:val="432"/>
        </w:trPr>
        <w:tc>
          <w:tcPr>
            <w:tcW w:w="339" w:type="pct"/>
          </w:tcPr>
          <w:p w14:paraId="7B039C4F" w14:textId="22A012D1" w:rsidR="00D22AC2" w:rsidRPr="006B0372" w:rsidRDefault="00F34B7A" w:rsidP="009D07D7">
            <w:pPr>
              <w:rPr>
                <w:sz w:val="20"/>
                <w:szCs w:val="20"/>
              </w:rPr>
            </w:pPr>
            <w:r w:rsidRPr="006B0372">
              <w:rPr>
                <w:sz w:val="20"/>
                <w:szCs w:val="20"/>
              </w:rPr>
              <w:t>4</w:t>
            </w:r>
          </w:p>
        </w:tc>
        <w:tc>
          <w:tcPr>
            <w:tcW w:w="476" w:type="pct"/>
          </w:tcPr>
          <w:p w14:paraId="54908BF8" w14:textId="08D5941E" w:rsidR="00D22AC2" w:rsidRPr="006B0372" w:rsidRDefault="00900D4B" w:rsidP="00972789">
            <w:pPr>
              <w:jc w:val="left"/>
              <w:rPr>
                <w:sz w:val="20"/>
                <w:szCs w:val="20"/>
              </w:rPr>
            </w:pPr>
            <w:r w:rsidRPr="006B0372">
              <w:rPr>
                <w:sz w:val="20"/>
                <w:szCs w:val="20"/>
              </w:rPr>
              <w:t>D</w:t>
            </w:r>
          </w:p>
        </w:tc>
        <w:tc>
          <w:tcPr>
            <w:tcW w:w="1733" w:type="pct"/>
          </w:tcPr>
          <w:p w14:paraId="485679F1" w14:textId="37B138EF" w:rsidR="00D22AC2" w:rsidRPr="006B0372" w:rsidRDefault="00D22AC2" w:rsidP="00972789">
            <w:pPr>
              <w:jc w:val="left"/>
              <w:rPr>
                <w:sz w:val="20"/>
                <w:szCs w:val="20"/>
              </w:rPr>
            </w:pPr>
            <w:r w:rsidRPr="006B0372">
              <w:rPr>
                <w:sz w:val="20"/>
                <w:szCs w:val="20"/>
              </w:rPr>
              <w:t>Supplier code of conduct</w:t>
            </w:r>
          </w:p>
        </w:tc>
        <w:tc>
          <w:tcPr>
            <w:tcW w:w="2452" w:type="pct"/>
          </w:tcPr>
          <w:p w14:paraId="3890EC04" w14:textId="1CC28163" w:rsidR="00D22AC2" w:rsidRPr="006B0372" w:rsidRDefault="009043E4" w:rsidP="009D07D7">
            <w:pPr>
              <w:rPr>
                <w:sz w:val="20"/>
                <w:szCs w:val="20"/>
              </w:rPr>
            </w:pPr>
            <w:r w:rsidRPr="006B0372">
              <w:rPr>
                <w:sz w:val="20"/>
                <w:szCs w:val="20"/>
              </w:rPr>
              <w:t>Sign, stamp and submit</w:t>
            </w:r>
          </w:p>
        </w:tc>
      </w:tr>
      <w:tr w:rsidR="00AA4634" w:rsidRPr="006B0372" w14:paraId="3DDFF5E8" w14:textId="77777777" w:rsidTr="00972789">
        <w:trPr>
          <w:trHeight w:val="432"/>
        </w:trPr>
        <w:tc>
          <w:tcPr>
            <w:tcW w:w="339" w:type="pct"/>
          </w:tcPr>
          <w:p w14:paraId="45093001" w14:textId="52B29BD5" w:rsidR="00AA4634" w:rsidRPr="006B0372" w:rsidRDefault="00F34B7A" w:rsidP="00972789">
            <w:pPr>
              <w:jc w:val="left"/>
              <w:rPr>
                <w:sz w:val="20"/>
                <w:szCs w:val="20"/>
              </w:rPr>
            </w:pPr>
            <w:r w:rsidRPr="006B0372">
              <w:rPr>
                <w:sz w:val="20"/>
                <w:szCs w:val="20"/>
              </w:rPr>
              <w:t>5</w:t>
            </w:r>
          </w:p>
        </w:tc>
        <w:tc>
          <w:tcPr>
            <w:tcW w:w="476" w:type="pct"/>
          </w:tcPr>
          <w:p w14:paraId="0C8367D0" w14:textId="3C68EC63" w:rsidR="00AA4634" w:rsidRPr="006B0372" w:rsidRDefault="00202240" w:rsidP="00972789">
            <w:pPr>
              <w:jc w:val="left"/>
              <w:rPr>
                <w:sz w:val="20"/>
                <w:szCs w:val="20"/>
              </w:rPr>
            </w:pPr>
            <w:r w:rsidRPr="006B0372">
              <w:rPr>
                <w:sz w:val="20"/>
                <w:szCs w:val="20"/>
              </w:rPr>
              <w:t>E</w:t>
            </w:r>
          </w:p>
        </w:tc>
        <w:tc>
          <w:tcPr>
            <w:tcW w:w="1733" w:type="pct"/>
          </w:tcPr>
          <w:p w14:paraId="28325B0C" w14:textId="3036518E" w:rsidR="00AA4634" w:rsidRPr="006B0372" w:rsidRDefault="00AA4634" w:rsidP="00972789">
            <w:pPr>
              <w:jc w:val="left"/>
              <w:rPr>
                <w:sz w:val="20"/>
                <w:szCs w:val="20"/>
              </w:rPr>
            </w:pPr>
            <w:r w:rsidRPr="006B0372">
              <w:rPr>
                <w:sz w:val="20"/>
                <w:szCs w:val="20"/>
              </w:rPr>
              <w:t xml:space="preserve">Supplier Profile and Registration Form </w:t>
            </w:r>
          </w:p>
        </w:tc>
        <w:tc>
          <w:tcPr>
            <w:tcW w:w="2452" w:type="pct"/>
          </w:tcPr>
          <w:p w14:paraId="2EDBB5F3" w14:textId="1E9F2A5D" w:rsidR="00AA4634" w:rsidRPr="006B0372" w:rsidRDefault="00AA4634" w:rsidP="009D07D7">
            <w:pPr>
              <w:rPr>
                <w:sz w:val="20"/>
                <w:szCs w:val="20"/>
              </w:rPr>
            </w:pPr>
            <w:r w:rsidRPr="006B0372">
              <w:rPr>
                <w:sz w:val="20"/>
                <w:szCs w:val="20"/>
              </w:rPr>
              <w:t>Complete ALL sections in full, sign, stamp and submit</w:t>
            </w:r>
          </w:p>
        </w:tc>
      </w:tr>
      <w:tr w:rsidR="008A4A0F" w:rsidRPr="006B0372" w14:paraId="152B31FB" w14:textId="77777777" w:rsidTr="00972789">
        <w:trPr>
          <w:trHeight w:val="432"/>
        </w:trPr>
        <w:tc>
          <w:tcPr>
            <w:tcW w:w="339" w:type="pct"/>
          </w:tcPr>
          <w:p w14:paraId="3CD313B5" w14:textId="10C2A8B0" w:rsidR="008A4A0F" w:rsidRPr="006B0372" w:rsidRDefault="00F34B7A" w:rsidP="008A4A0F">
            <w:pPr>
              <w:rPr>
                <w:sz w:val="20"/>
                <w:szCs w:val="20"/>
              </w:rPr>
            </w:pPr>
            <w:r w:rsidRPr="006B0372">
              <w:rPr>
                <w:sz w:val="20"/>
                <w:szCs w:val="20"/>
              </w:rPr>
              <w:t>6</w:t>
            </w:r>
          </w:p>
        </w:tc>
        <w:tc>
          <w:tcPr>
            <w:tcW w:w="476" w:type="pct"/>
          </w:tcPr>
          <w:p w14:paraId="08A7D608" w14:textId="38DB2EEF" w:rsidR="008A4A0F" w:rsidRPr="006B0372" w:rsidRDefault="007A591C" w:rsidP="008A4A0F">
            <w:pPr>
              <w:rPr>
                <w:sz w:val="20"/>
                <w:szCs w:val="20"/>
              </w:rPr>
            </w:pPr>
            <w:r>
              <w:rPr>
                <w:sz w:val="20"/>
                <w:szCs w:val="20"/>
              </w:rPr>
              <w:t>H</w:t>
            </w:r>
          </w:p>
        </w:tc>
        <w:tc>
          <w:tcPr>
            <w:tcW w:w="1733" w:type="pct"/>
          </w:tcPr>
          <w:p w14:paraId="20BA7B79" w14:textId="77777777" w:rsidR="008A4A0F" w:rsidRDefault="008A4A0F" w:rsidP="008A4A0F">
            <w:pPr>
              <w:rPr>
                <w:sz w:val="20"/>
                <w:szCs w:val="20"/>
              </w:rPr>
            </w:pPr>
            <w:r w:rsidRPr="006B0372">
              <w:rPr>
                <w:sz w:val="20"/>
                <w:szCs w:val="20"/>
              </w:rPr>
              <w:t>Consultan</w:t>
            </w:r>
            <w:r w:rsidR="00E17405" w:rsidRPr="006B0372">
              <w:rPr>
                <w:sz w:val="20"/>
                <w:szCs w:val="20"/>
              </w:rPr>
              <w:t>t</w:t>
            </w:r>
            <w:r w:rsidRPr="006B0372">
              <w:rPr>
                <w:sz w:val="20"/>
                <w:szCs w:val="20"/>
              </w:rPr>
              <w:t xml:space="preserve"> Declaration form</w:t>
            </w:r>
            <w:r w:rsidR="00D17C83">
              <w:rPr>
                <w:sz w:val="20"/>
                <w:szCs w:val="20"/>
              </w:rPr>
              <w:t xml:space="preserve"> (applicable if the bidder is self-employed)</w:t>
            </w:r>
          </w:p>
          <w:p w14:paraId="29CAAB21" w14:textId="464A054F" w:rsidR="0099251F" w:rsidRPr="006B0372" w:rsidRDefault="0099251F" w:rsidP="008A4A0F">
            <w:pPr>
              <w:rPr>
                <w:sz w:val="20"/>
                <w:szCs w:val="20"/>
              </w:rPr>
            </w:pPr>
          </w:p>
        </w:tc>
        <w:tc>
          <w:tcPr>
            <w:tcW w:w="2452" w:type="pct"/>
          </w:tcPr>
          <w:p w14:paraId="5F13C9A2" w14:textId="242C0B06" w:rsidR="008A4A0F" w:rsidRPr="006B0372" w:rsidRDefault="00CE3D90" w:rsidP="008A4A0F">
            <w:pPr>
              <w:rPr>
                <w:sz w:val="20"/>
                <w:szCs w:val="20"/>
              </w:rPr>
            </w:pPr>
            <w:r w:rsidRPr="006B0372">
              <w:rPr>
                <w:sz w:val="20"/>
                <w:szCs w:val="20"/>
              </w:rPr>
              <w:t>Complete ALL sections in full, sign, stamp and submit</w:t>
            </w:r>
          </w:p>
        </w:tc>
      </w:tr>
      <w:tr w:rsidR="00196070" w:rsidRPr="006B0372" w14:paraId="4E63E1B8" w14:textId="77777777" w:rsidTr="00972789">
        <w:trPr>
          <w:trHeight w:val="432"/>
        </w:trPr>
        <w:tc>
          <w:tcPr>
            <w:tcW w:w="339" w:type="pct"/>
          </w:tcPr>
          <w:p w14:paraId="5C3AC940" w14:textId="68D72256" w:rsidR="00196070" w:rsidRPr="006B0372" w:rsidRDefault="00196070" w:rsidP="008A4A0F">
            <w:r>
              <w:t>7</w:t>
            </w:r>
          </w:p>
        </w:tc>
        <w:tc>
          <w:tcPr>
            <w:tcW w:w="476" w:type="pct"/>
          </w:tcPr>
          <w:p w14:paraId="56478D9E" w14:textId="3BEA7500" w:rsidR="00196070" w:rsidRDefault="008E2226" w:rsidP="008A4A0F">
            <w:r>
              <w:t xml:space="preserve"> I</w:t>
            </w:r>
          </w:p>
        </w:tc>
        <w:tc>
          <w:tcPr>
            <w:tcW w:w="1733" w:type="pct"/>
          </w:tcPr>
          <w:p w14:paraId="1210B96C" w14:textId="31274526" w:rsidR="00196070" w:rsidRPr="006B0372" w:rsidRDefault="008E2226" w:rsidP="008A4A0F">
            <w:r>
              <w:t>Non-Disclosure Agreement</w:t>
            </w:r>
          </w:p>
        </w:tc>
        <w:tc>
          <w:tcPr>
            <w:tcW w:w="2452" w:type="pct"/>
          </w:tcPr>
          <w:p w14:paraId="26A6219A" w14:textId="48AFA219" w:rsidR="00196070" w:rsidRPr="006B0372" w:rsidRDefault="00CE3D90" w:rsidP="008A4A0F">
            <w:r w:rsidRPr="006B0372">
              <w:rPr>
                <w:sz w:val="20"/>
                <w:szCs w:val="20"/>
              </w:rPr>
              <w:t>Complete ALL sections in full, sign, stamp and submit</w:t>
            </w:r>
          </w:p>
        </w:tc>
      </w:tr>
    </w:tbl>
    <w:p w14:paraId="3F302055" w14:textId="77777777" w:rsidR="001C6C3E" w:rsidRDefault="001C6C3E">
      <w:pPr>
        <w:rPr>
          <w:color w:val="222222"/>
        </w:rPr>
      </w:pPr>
    </w:p>
    <w:p w14:paraId="3A1E9559" w14:textId="7AACD718" w:rsidR="0055406F" w:rsidRDefault="0055406F">
      <w:pPr>
        <w:rPr>
          <w:color w:val="222222"/>
        </w:rPr>
      </w:pPr>
      <w:r w:rsidRPr="00894573">
        <w:rPr>
          <w:color w:val="222222"/>
        </w:rPr>
        <w:t>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w:t>
      </w:r>
      <w:r>
        <w:rPr>
          <w:color w:val="222222"/>
        </w:rPr>
        <w:t xml:space="preserve"> </w:t>
      </w: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2B3BC016" w:rsidR="00AA4634" w:rsidRDefault="00AA4634" w:rsidP="00AA4634">
      <w:pPr>
        <w:tabs>
          <w:tab w:val="left" w:pos="360"/>
        </w:tabs>
        <w:rPr>
          <w:rFonts w:ascii="Calibri" w:hAnsi="Calibri" w:cs="Arial"/>
          <w:color w:val="222222"/>
          <w:szCs w:val="22"/>
          <w:lang w:val="en-GB"/>
        </w:rPr>
      </w:pPr>
    </w:p>
    <w:p w14:paraId="2124113B" w14:textId="583C9A50" w:rsidR="00D16798" w:rsidRDefault="00D16798" w:rsidP="00D16798">
      <w:pPr>
        <w:rPr>
          <w:color w:val="222222"/>
        </w:rPr>
      </w:pPr>
      <w:r>
        <w:rPr>
          <w:color w:val="222222"/>
        </w:rPr>
        <w:t xml:space="preserve">For all bids deemed technically compliant as per the specification stipulated in Annex </w:t>
      </w:r>
      <w:r w:rsidR="00E432B0" w:rsidRPr="00E432B0">
        <w:rPr>
          <w:rFonts w:cs="Arial"/>
          <w:spacing w:val="-3"/>
          <w:szCs w:val="22"/>
        </w:rPr>
        <w:t>F</w:t>
      </w:r>
      <w:r>
        <w:rPr>
          <w:color w:val="222222"/>
        </w:rPr>
        <w:t xml:space="preserve"> – Terms of Reference (TOR), DRC will give a weighted combined technical and financial score. The weighted score will determine the contract award.</w:t>
      </w:r>
    </w:p>
    <w:p w14:paraId="3925DCA9" w14:textId="77777777" w:rsidR="00E20CB7" w:rsidRDefault="00E20CB7" w:rsidP="00D16798">
      <w:pPr>
        <w:rPr>
          <w:color w:val="222222"/>
        </w:rPr>
      </w:pPr>
    </w:p>
    <w:p w14:paraId="1A88504C" w14:textId="18163CF0" w:rsidR="00E20CB7" w:rsidRDefault="00E20CB7" w:rsidP="00D16798">
      <w:pPr>
        <w:rPr>
          <w:color w:val="222222"/>
        </w:rPr>
      </w:pPr>
      <w:r>
        <w:rPr>
          <w:color w:val="222222"/>
        </w:rPr>
        <w:t>Documents listed below</w:t>
      </w:r>
      <w:r w:rsidR="007C7510">
        <w:rPr>
          <w:color w:val="222222"/>
        </w:rPr>
        <w:t xml:space="preserve"> shall be submitted </w:t>
      </w:r>
      <w:r w:rsidR="002824C4">
        <w:rPr>
          <w:color w:val="222222"/>
        </w:rPr>
        <w:t>with your bid:</w:t>
      </w:r>
    </w:p>
    <w:p w14:paraId="36D9506C" w14:textId="77777777" w:rsidR="00967291" w:rsidRDefault="00967291" w:rsidP="00D16798">
      <w:pPr>
        <w:rPr>
          <w:color w:val="222222"/>
        </w:rPr>
      </w:pPr>
    </w:p>
    <w:tbl>
      <w:tblPr>
        <w:tblStyle w:val="TableGrid"/>
        <w:tblW w:w="4594" w:type="pct"/>
        <w:tblLook w:val="04A0" w:firstRow="1" w:lastRow="0" w:firstColumn="1" w:lastColumn="0" w:noHBand="0" w:noVBand="1"/>
      </w:tblPr>
      <w:tblGrid>
        <w:gridCol w:w="682"/>
        <w:gridCol w:w="959"/>
        <w:gridCol w:w="2672"/>
        <w:gridCol w:w="4939"/>
      </w:tblGrid>
      <w:tr w:rsidR="00967291" w:rsidRPr="002B643E" w14:paraId="4B7B077B" w14:textId="77777777" w:rsidTr="000B2872">
        <w:trPr>
          <w:trHeight w:val="432"/>
        </w:trPr>
        <w:tc>
          <w:tcPr>
            <w:tcW w:w="369" w:type="pct"/>
            <w:shd w:val="clear" w:color="auto" w:fill="D9D9D9" w:themeFill="background1" w:themeFillShade="D9"/>
          </w:tcPr>
          <w:p w14:paraId="3FD44888" w14:textId="77777777" w:rsidR="00967291" w:rsidRPr="002B643E" w:rsidRDefault="00967291">
            <w:pPr>
              <w:rPr>
                <w:b/>
                <w:sz w:val="20"/>
                <w:szCs w:val="20"/>
              </w:rPr>
            </w:pPr>
            <w:r w:rsidRPr="002B643E">
              <w:rPr>
                <w:b/>
                <w:sz w:val="20"/>
                <w:szCs w:val="20"/>
              </w:rPr>
              <w:t>#</w:t>
            </w:r>
          </w:p>
        </w:tc>
        <w:tc>
          <w:tcPr>
            <w:tcW w:w="518" w:type="pct"/>
            <w:shd w:val="clear" w:color="auto" w:fill="D9D9D9" w:themeFill="background1" w:themeFillShade="D9"/>
          </w:tcPr>
          <w:p w14:paraId="4DEF4CEB" w14:textId="77777777" w:rsidR="00967291" w:rsidRPr="002B643E" w:rsidRDefault="00967291">
            <w:pPr>
              <w:rPr>
                <w:b/>
                <w:sz w:val="20"/>
                <w:szCs w:val="20"/>
              </w:rPr>
            </w:pPr>
            <w:r w:rsidRPr="002B643E">
              <w:rPr>
                <w:b/>
                <w:sz w:val="20"/>
                <w:szCs w:val="20"/>
              </w:rPr>
              <w:t>Annex #</w:t>
            </w:r>
          </w:p>
        </w:tc>
        <w:tc>
          <w:tcPr>
            <w:tcW w:w="1444" w:type="pct"/>
            <w:shd w:val="clear" w:color="auto" w:fill="D9D9D9" w:themeFill="background1" w:themeFillShade="D9"/>
          </w:tcPr>
          <w:p w14:paraId="7066A018" w14:textId="77777777" w:rsidR="00967291" w:rsidRPr="002B643E" w:rsidRDefault="00967291">
            <w:pPr>
              <w:rPr>
                <w:b/>
                <w:sz w:val="20"/>
                <w:szCs w:val="20"/>
              </w:rPr>
            </w:pPr>
            <w:r w:rsidRPr="002B643E">
              <w:rPr>
                <w:b/>
                <w:sz w:val="20"/>
                <w:szCs w:val="20"/>
              </w:rPr>
              <w:t>Document</w:t>
            </w:r>
          </w:p>
        </w:tc>
        <w:tc>
          <w:tcPr>
            <w:tcW w:w="2668" w:type="pct"/>
            <w:shd w:val="clear" w:color="auto" w:fill="D9D9D9" w:themeFill="background1" w:themeFillShade="D9"/>
          </w:tcPr>
          <w:p w14:paraId="2C18B8EC" w14:textId="77777777" w:rsidR="00967291" w:rsidRPr="002B643E" w:rsidRDefault="00967291">
            <w:pPr>
              <w:rPr>
                <w:b/>
                <w:sz w:val="20"/>
                <w:szCs w:val="20"/>
              </w:rPr>
            </w:pPr>
            <w:r w:rsidRPr="002B643E">
              <w:rPr>
                <w:b/>
                <w:sz w:val="20"/>
                <w:szCs w:val="20"/>
              </w:rPr>
              <w:t xml:space="preserve">Instructions </w:t>
            </w:r>
          </w:p>
        </w:tc>
      </w:tr>
      <w:tr w:rsidR="00967291" w:rsidRPr="002B643E" w14:paraId="7B7F1A32" w14:textId="77777777" w:rsidTr="000B2872">
        <w:trPr>
          <w:trHeight w:val="432"/>
        </w:trPr>
        <w:tc>
          <w:tcPr>
            <w:tcW w:w="369" w:type="pct"/>
          </w:tcPr>
          <w:p w14:paraId="49DADA0B" w14:textId="7A219AAF" w:rsidR="00967291" w:rsidRPr="002B643E" w:rsidRDefault="000826EF">
            <w:pPr>
              <w:rPr>
                <w:sz w:val="20"/>
                <w:szCs w:val="20"/>
              </w:rPr>
            </w:pPr>
            <w:r>
              <w:rPr>
                <w:sz w:val="20"/>
                <w:szCs w:val="20"/>
              </w:rPr>
              <w:t>7</w:t>
            </w:r>
          </w:p>
        </w:tc>
        <w:tc>
          <w:tcPr>
            <w:tcW w:w="518" w:type="pct"/>
          </w:tcPr>
          <w:p w14:paraId="6BEBA219" w14:textId="2A081EAE" w:rsidR="00967291" w:rsidRPr="002B643E" w:rsidRDefault="005D5DC4">
            <w:pPr>
              <w:jc w:val="left"/>
              <w:rPr>
                <w:sz w:val="20"/>
                <w:szCs w:val="20"/>
              </w:rPr>
            </w:pPr>
            <w:r>
              <w:rPr>
                <w:sz w:val="20"/>
                <w:szCs w:val="20"/>
              </w:rPr>
              <w:t>-</w:t>
            </w:r>
          </w:p>
        </w:tc>
        <w:tc>
          <w:tcPr>
            <w:tcW w:w="1444" w:type="pct"/>
          </w:tcPr>
          <w:p w14:paraId="49B68B92" w14:textId="5550FF89" w:rsidR="00967291" w:rsidRPr="002B643E" w:rsidRDefault="00967291">
            <w:pPr>
              <w:jc w:val="left"/>
              <w:rPr>
                <w:sz w:val="20"/>
                <w:szCs w:val="20"/>
              </w:rPr>
            </w:pPr>
            <w:r w:rsidRPr="002B643E">
              <w:rPr>
                <w:sz w:val="20"/>
                <w:szCs w:val="20"/>
              </w:rPr>
              <w:t>Technical</w:t>
            </w:r>
            <w:r w:rsidR="008F434D" w:rsidRPr="002B643E">
              <w:rPr>
                <w:sz w:val="20"/>
                <w:szCs w:val="20"/>
              </w:rPr>
              <w:t xml:space="preserve"> Proposal </w:t>
            </w:r>
          </w:p>
        </w:tc>
        <w:tc>
          <w:tcPr>
            <w:tcW w:w="2668" w:type="pct"/>
          </w:tcPr>
          <w:p w14:paraId="2C1EFC23" w14:textId="66CF7546" w:rsidR="00BA0348" w:rsidRPr="002B643E" w:rsidRDefault="006965E0">
            <w:pPr>
              <w:rPr>
                <w:sz w:val="20"/>
                <w:szCs w:val="20"/>
              </w:rPr>
            </w:pPr>
            <w:r w:rsidRPr="002B643E">
              <w:rPr>
                <w:sz w:val="20"/>
                <w:szCs w:val="20"/>
              </w:rPr>
              <w:t>Submit a technical proposal</w:t>
            </w:r>
            <w:r w:rsidR="00BA0348" w:rsidRPr="002B643E">
              <w:rPr>
                <w:sz w:val="20"/>
                <w:szCs w:val="20"/>
              </w:rPr>
              <w:t xml:space="preserve"> describing the methodology of how the consultant(s) plan to deliver the training services and develop the training package.</w:t>
            </w:r>
            <w:r w:rsidR="00171684">
              <w:rPr>
                <w:sz w:val="20"/>
                <w:szCs w:val="20"/>
              </w:rPr>
              <w:t xml:space="preserve"> Please refer to Annex F – ToR.</w:t>
            </w:r>
            <w:r w:rsidRPr="002B643E">
              <w:rPr>
                <w:sz w:val="20"/>
                <w:szCs w:val="20"/>
              </w:rPr>
              <w:t xml:space="preserve"> </w:t>
            </w:r>
          </w:p>
          <w:p w14:paraId="7B154EDB" w14:textId="66B4116D" w:rsidR="00967291" w:rsidRPr="002B643E" w:rsidRDefault="00967291">
            <w:pPr>
              <w:rPr>
                <w:sz w:val="20"/>
                <w:szCs w:val="20"/>
              </w:rPr>
            </w:pPr>
          </w:p>
        </w:tc>
      </w:tr>
      <w:tr w:rsidR="00967291" w:rsidRPr="002B643E" w14:paraId="7D11A967" w14:textId="77777777" w:rsidTr="000B2872">
        <w:trPr>
          <w:trHeight w:val="432"/>
        </w:trPr>
        <w:tc>
          <w:tcPr>
            <w:tcW w:w="369" w:type="pct"/>
          </w:tcPr>
          <w:p w14:paraId="561CED12" w14:textId="657851A7" w:rsidR="00967291" w:rsidRPr="002B643E" w:rsidRDefault="000826EF">
            <w:pPr>
              <w:rPr>
                <w:sz w:val="20"/>
                <w:szCs w:val="20"/>
              </w:rPr>
            </w:pPr>
            <w:r>
              <w:rPr>
                <w:sz w:val="20"/>
                <w:szCs w:val="20"/>
              </w:rPr>
              <w:t>8</w:t>
            </w:r>
          </w:p>
        </w:tc>
        <w:tc>
          <w:tcPr>
            <w:tcW w:w="518" w:type="pct"/>
          </w:tcPr>
          <w:p w14:paraId="2EBF9D96" w14:textId="1ADEA556" w:rsidR="00967291" w:rsidRPr="002B643E" w:rsidRDefault="005D5DC4">
            <w:pPr>
              <w:jc w:val="left"/>
              <w:rPr>
                <w:sz w:val="20"/>
                <w:szCs w:val="20"/>
              </w:rPr>
            </w:pPr>
            <w:r>
              <w:rPr>
                <w:sz w:val="20"/>
                <w:szCs w:val="20"/>
              </w:rPr>
              <w:t>-</w:t>
            </w:r>
          </w:p>
        </w:tc>
        <w:tc>
          <w:tcPr>
            <w:tcW w:w="1444" w:type="pct"/>
          </w:tcPr>
          <w:p w14:paraId="080D595D" w14:textId="5BEC77D6" w:rsidR="00967291" w:rsidRPr="002B643E" w:rsidRDefault="00F42C09">
            <w:pPr>
              <w:tabs>
                <w:tab w:val="left" w:pos="900"/>
              </w:tabs>
              <w:rPr>
                <w:sz w:val="20"/>
                <w:szCs w:val="20"/>
                <w:lang w:val="en-GB"/>
              </w:rPr>
            </w:pPr>
            <w:r w:rsidRPr="002B643E">
              <w:rPr>
                <w:sz w:val="20"/>
                <w:szCs w:val="20"/>
              </w:rPr>
              <w:t>CV</w:t>
            </w:r>
            <w:r w:rsidR="009F2E83" w:rsidRPr="002B643E">
              <w:rPr>
                <w:sz w:val="20"/>
                <w:szCs w:val="20"/>
              </w:rPr>
              <w:t>(s)</w:t>
            </w:r>
          </w:p>
        </w:tc>
        <w:tc>
          <w:tcPr>
            <w:tcW w:w="2668" w:type="pct"/>
          </w:tcPr>
          <w:p w14:paraId="0329FE69" w14:textId="18F98867" w:rsidR="00967291" w:rsidRPr="002B643E" w:rsidRDefault="00AA503D">
            <w:pPr>
              <w:rPr>
                <w:sz w:val="20"/>
                <w:szCs w:val="20"/>
              </w:rPr>
            </w:pPr>
            <w:r w:rsidRPr="002B643E">
              <w:rPr>
                <w:sz w:val="20"/>
                <w:szCs w:val="20"/>
              </w:rPr>
              <w:t xml:space="preserve">Attach CVs of </w:t>
            </w:r>
            <w:r w:rsidR="00544BEC" w:rsidRPr="002B643E">
              <w:rPr>
                <w:sz w:val="20"/>
                <w:szCs w:val="20"/>
              </w:rPr>
              <w:t>consultants considered this assignment</w:t>
            </w:r>
            <w:r w:rsidR="00674FE0">
              <w:rPr>
                <w:sz w:val="20"/>
                <w:szCs w:val="20"/>
              </w:rPr>
              <w:t>.</w:t>
            </w:r>
          </w:p>
        </w:tc>
      </w:tr>
      <w:tr w:rsidR="001051E9" w:rsidRPr="002B643E" w14:paraId="01E33744" w14:textId="77777777" w:rsidTr="000B2872">
        <w:trPr>
          <w:trHeight w:val="432"/>
        </w:trPr>
        <w:tc>
          <w:tcPr>
            <w:tcW w:w="369" w:type="pct"/>
          </w:tcPr>
          <w:p w14:paraId="530E208A" w14:textId="0A4C8D84" w:rsidR="001051E9" w:rsidRPr="002B643E" w:rsidRDefault="000826EF" w:rsidP="001051E9">
            <w:pPr>
              <w:rPr>
                <w:sz w:val="20"/>
                <w:szCs w:val="20"/>
              </w:rPr>
            </w:pPr>
            <w:r>
              <w:rPr>
                <w:sz w:val="20"/>
                <w:szCs w:val="20"/>
              </w:rPr>
              <w:t>9</w:t>
            </w:r>
          </w:p>
        </w:tc>
        <w:tc>
          <w:tcPr>
            <w:tcW w:w="518" w:type="pct"/>
          </w:tcPr>
          <w:p w14:paraId="6003207A" w14:textId="690D8740" w:rsidR="001051E9" w:rsidRPr="002B643E" w:rsidRDefault="000826EF" w:rsidP="001051E9">
            <w:pPr>
              <w:jc w:val="left"/>
              <w:rPr>
                <w:sz w:val="20"/>
                <w:szCs w:val="20"/>
              </w:rPr>
            </w:pPr>
            <w:r>
              <w:rPr>
                <w:sz w:val="20"/>
                <w:szCs w:val="20"/>
              </w:rPr>
              <w:t>-</w:t>
            </w:r>
          </w:p>
        </w:tc>
        <w:tc>
          <w:tcPr>
            <w:tcW w:w="1444" w:type="pct"/>
          </w:tcPr>
          <w:p w14:paraId="7301DA0F" w14:textId="01C928E8" w:rsidR="001051E9" w:rsidRPr="002B643E" w:rsidRDefault="001051E9" w:rsidP="001051E9">
            <w:pPr>
              <w:jc w:val="left"/>
              <w:rPr>
                <w:sz w:val="20"/>
                <w:szCs w:val="20"/>
              </w:rPr>
            </w:pPr>
            <w:r w:rsidRPr="002B643E">
              <w:rPr>
                <w:sz w:val="20"/>
                <w:szCs w:val="20"/>
              </w:rPr>
              <w:t>Two written samples of work</w:t>
            </w:r>
          </w:p>
        </w:tc>
        <w:tc>
          <w:tcPr>
            <w:tcW w:w="2668" w:type="pct"/>
          </w:tcPr>
          <w:p w14:paraId="29176750" w14:textId="05797B5C" w:rsidR="001051E9" w:rsidRPr="002B643E" w:rsidRDefault="00394229" w:rsidP="001051E9">
            <w:pPr>
              <w:rPr>
                <w:sz w:val="20"/>
                <w:szCs w:val="20"/>
              </w:rPr>
            </w:pPr>
            <w:r w:rsidRPr="002B643E">
              <w:rPr>
                <w:sz w:val="20"/>
                <w:szCs w:val="20"/>
              </w:rPr>
              <w:t xml:space="preserve">Please submit two written samples of work which can include a sample of developed training materials; a </w:t>
            </w:r>
            <w:r w:rsidR="00E34738" w:rsidRPr="002B643E">
              <w:rPr>
                <w:sz w:val="20"/>
                <w:szCs w:val="20"/>
              </w:rPr>
              <w:t xml:space="preserve">report; a training detailed outline. </w:t>
            </w:r>
          </w:p>
        </w:tc>
      </w:tr>
    </w:tbl>
    <w:p w14:paraId="7FB5BFD9" w14:textId="77777777" w:rsidR="00D16798" w:rsidRDefault="00D16798" w:rsidP="00D16798">
      <w:pPr>
        <w:rPr>
          <w:color w:val="222222"/>
        </w:rPr>
      </w:pPr>
    </w:p>
    <w:p w14:paraId="7A8DE99B" w14:textId="77777777" w:rsidR="00D16798" w:rsidRDefault="00D16798" w:rsidP="00D16798">
      <w:pPr>
        <w:rPr>
          <w:color w:val="222222"/>
        </w:rPr>
      </w:pPr>
      <w:r>
        <w:rPr>
          <w:color w:val="222222"/>
        </w:rPr>
        <w:t>The technical criteria for this RFP and their weighting in the technical evaluation are:</w:t>
      </w:r>
    </w:p>
    <w:p w14:paraId="3147D03A" w14:textId="77777777" w:rsidR="00D16798" w:rsidRDefault="00D16798" w:rsidP="00D16798">
      <w:pPr>
        <w:rPr>
          <w:color w:val="222222"/>
        </w:rPr>
      </w:pPr>
    </w:p>
    <w:tbl>
      <w:tblPr>
        <w:tblStyle w:val="TableGrid"/>
        <w:tblW w:w="4600" w:type="pct"/>
        <w:tblLook w:val="04A0" w:firstRow="1" w:lastRow="0" w:firstColumn="1" w:lastColumn="0" w:noHBand="0" w:noVBand="1"/>
      </w:tblPr>
      <w:tblGrid>
        <w:gridCol w:w="996"/>
        <w:gridCol w:w="4938"/>
        <w:gridCol w:w="1616"/>
        <w:gridCol w:w="1714"/>
      </w:tblGrid>
      <w:tr w:rsidR="004246EF" w:rsidRPr="00FF7ABD" w14:paraId="79E8C3DC" w14:textId="77777777" w:rsidTr="004246EF">
        <w:trPr>
          <w:trHeight w:val="432"/>
        </w:trPr>
        <w:tc>
          <w:tcPr>
            <w:tcW w:w="538" w:type="pct"/>
            <w:shd w:val="clear" w:color="auto" w:fill="D9D9D9" w:themeFill="background1" w:themeFillShade="D9"/>
          </w:tcPr>
          <w:p w14:paraId="1DA271B0" w14:textId="77777777" w:rsidR="004246EF" w:rsidRPr="00FF7ABD" w:rsidRDefault="004246EF">
            <w:pPr>
              <w:rPr>
                <w:b/>
                <w:sz w:val="20"/>
                <w:szCs w:val="20"/>
              </w:rPr>
            </w:pPr>
            <w:r w:rsidRPr="00FF7ABD">
              <w:rPr>
                <w:b/>
                <w:sz w:val="20"/>
                <w:szCs w:val="20"/>
              </w:rPr>
              <w:t>Technical criteria #</w:t>
            </w:r>
          </w:p>
        </w:tc>
        <w:tc>
          <w:tcPr>
            <w:tcW w:w="2665" w:type="pct"/>
            <w:shd w:val="clear" w:color="auto" w:fill="D9D9D9" w:themeFill="background1" w:themeFillShade="D9"/>
          </w:tcPr>
          <w:p w14:paraId="7BF02E92" w14:textId="77777777" w:rsidR="004246EF" w:rsidRPr="004246EF" w:rsidRDefault="004246EF" w:rsidP="004246EF">
            <w:pPr>
              <w:jc w:val="left"/>
              <w:rPr>
                <w:b/>
                <w:sz w:val="20"/>
                <w:szCs w:val="20"/>
              </w:rPr>
            </w:pPr>
            <w:r w:rsidRPr="004246EF">
              <w:rPr>
                <w:b/>
                <w:sz w:val="20"/>
                <w:szCs w:val="20"/>
              </w:rPr>
              <w:t>Technical criteria</w:t>
            </w:r>
          </w:p>
        </w:tc>
        <w:tc>
          <w:tcPr>
            <w:tcW w:w="872" w:type="pct"/>
            <w:shd w:val="clear" w:color="auto" w:fill="D9D9D9" w:themeFill="background1" w:themeFillShade="D9"/>
          </w:tcPr>
          <w:p w14:paraId="7E2C4260" w14:textId="55B4F540" w:rsidR="004246EF" w:rsidRPr="004246EF" w:rsidRDefault="004246EF" w:rsidP="004246EF">
            <w:pPr>
              <w:jc w:val="left"/>
              <w:rPr>
                <w:b/>
                <w:sz w:val="20"/>
                <w:szCs w:val="20"/>
              </w:rPr>
            </w:pPr>
            <w:r w:rsidRPr="004246EF">
              <w:rPr>
                <w:b/>
                <w:sz w:val="20"/>
                <w:szCs w:val="20"/>
              </w:rPr>
              <w:t>Points to be awarded</w:t>
            </w:r>
          </w:p>
        </w:tc>
        <w:tc>
          <w:tcPr>
            <w:tcW w:w="925" w:type="pct"/>
            <w:shd w:val="clear" w:color="auto" w:fill="D9D9D9" w:themeFill="background1" w:themeFillShade="D9"/>
          </w:tcPr>
          <w:p w14:paraId="48379BBD" w14:textId="37276A78" w:rsidR="004246EF" w:rsidRPr="004246EF" w:rsidRDefault="004246EF" w:rsidP="004246EF">
            <w:pPr>
              <w:jc w:val="left"/>
              <w:rPr>
                <w:b/>
                <w:sz w:val="20"/>
                <w:szCs w:val="20"/>
              </w:rPr>
            </w:pPr>
            <w:r w:rsidRPr="004246EF">
              <w:rPr>
                <w:b/>
                <w:sz w:val="20"/>
                <w:szCs w:val="20"/>
              </w:rPr>
              <w:t>Weighting in technical evaluation</w:t>
            </w:r>
          </w:p>
          <w:p w14:paraId="185E6F83" w14:textId="77777777" w:rsidR="004246EF" w:rsidRPr="004246EF" w:rsidRDefault="004246EF" w:rsidP="004246EF">
            <w:pPr>
              <w:jc w:val="left"/>
              <w:rPr>
                <w:b/>
                <w:sz w:val="20"/>
                <w:szCs w:val="20"/>
              </w:rPr>
            </w:pPr>
            <w:r w:rsidRPr="004246EF">
              <w:rPr>
                <w:b/>
                <w:sz w:val="20"/>
                <w:szCs w:val="20"/>
              </w:rPr>
              <w:t>[Total 100%]</w:t>
            </w:r>
          </w:p>
        </w:tc>
      </w:tr>
      <w:tr w:rsidR="004246EF" w:rsidRPr="00FF7ABD" w14:paraId="6EE5C33C" w14:textId="77777777" w:rsidTr="007E33B7">
        <w:trPr>
          <w:trHeight w:val="432"/>
        </w:trPr>
        <w:tc>
          <w:tcPr>
            <w:tcW w:w="538" w:type="pct"/>
            <w:vMerge w:val="restart"/>
          </w:tcPr>
          <w:p w14:paraId="71AED5DD" w14:textId="77777777" w:rsidR="004246EF" w:rsidRPr="00FF7ABD" w:rsidRDefault="004246EF">
            <w:pPr>
              <w:rPr>
                <w:rFonts w:cstheme="minorHAnsi"/>
                <w:sz w:val="20"/>
                <w:szCs w:val="20"/>
              </w:rPr>
            </w:pPr>
            <w:r w:rsidRPr="00FF7ABD">
              <w:rPr>
                <w:rFonts w:cstheme="minorHAnsi"/>
                <w:sz w:val="20"/>
                <w:szCs w:val="20"/>
              </w:rPr>
              <w:t>1</w:t>
            </w:r>
          </w:p>
        </w:tc>
        <w:tc>
          <w:tcPr>
            <w:tcW w:w="3537" w:type="pct"/>
            <w:gridSpan w:val="2"/>
            <w:shd w:val="clear" w:color="auto" w:fill="E7E6E6" w:themeFill="background2"/>
          </w:tcPr>
          <w:p w14:paraId="2ECF739A" w14:textId="553DBA1D" w:rsidR="004246EF" w:rsidRPr="004246EF" w:rsidRDefault="004246EF" w:rsidP="004246EF">
            <w:pPr>
              <w:jc w:val="left"/>
              <w:rPr>
                <w:rFonts w:cstheme="minorBidi"/>
                <w:sz w:val="20"/>
                <w:szCs w:val="20"/>
              </w:rPr>
            </w:pPr>
            <w:r w:rsidRPr="00FF7ABD">
              <w:rPr>
                <w:rFonts w:cstheme="minorHAnsi"/>
                <w:sz w:val="20"/>
                <w:szCs w:val="20"/>
              </w:rPr>
              <w:t>Quality of the technical proposal which demonstrates the following three elements:</w:t>
            </w:r>
          </w:p>
        </w:tc>
        <w:tc>
          <w:tcPr>
            <w:tcW w:w="925" w:type="pct"/>
            <w:shd w:val="clear" w:color="auto" w:fill="E7E6E6" w:themeFill="background2"/>
          </w:tcPr>
          <w:p w14:paraId="14A3E71B" w14:textId="58FB0D36" w:rsidR="004246EF" w:rsidRPr="007E33B7" w:rsidRDefault="007E33B7" w:rsidP="007E33B7">
            <w:pPr>
              <w:jc w:val="center"/>
              <w:rPr>
                <w:rFonts w:cstheme="minorBidi"/>
                <w:b/>
                <w:bCs/>
                <w:sz w:val="20"/>
                <w:szCs w:val="20"/>
              </w:rPr>
            </w:pPr>
            <w:r w:rsidRPr="007E33B7">
              <w:rPr>
                <w:rFonts w:cstheme="minorBidi"/>
                <w:b/>
                <w:bCs/>
                <w:sz w:val="20"/>
                <w:szCs w:val="20"/>
              </w:rPr>
              <w:t>50</w:t>
            </w:r>
            <w:r w:rsidR="004246EF" w:rsidRPr="007E33B7">
              <w:rPr>
                <w:rFonts w:cstheme="minorBidi"/>
                <w:b/>
                <w:bCs/>
                <w:sz w:val="20"/>
                <w:szCs w:val="20"/>
              </w:rPr>
              <w:t>%</w:t>
            </w:r>
          </w:p>
        </w:tc>
      </w:tr>
      <w:tr w:rsidR="004246EF" w:rsidRPr="00FF7ABD" w14:paraId="7CF53E03" w14:textId="77777777" w:rsidTr="004246EF">
        <w:trPr>
          <w:trHeight w:val="432"/>
        </w:trPr>
        <w:tc>
          <w:tcPr>
            <w:tcW w:w="538" w:type="pct"/>
            <w:vMerge/>
          </w:tcPr>
          <w:p w14:paraId="42D30987" w14:textId="77777777" w:rsidR="004246EF" w:rsidRPr="00FF7ABD" w:rsidRDefault="004246EF">
            <w:pPr>
              <w:rPr>
                <w:rFonts w:cstheme="minorHAnsi"/>
                <w:sz w:val="20"/>
                <w:szCs w:val="20"/>
              </w:rPr>
            </w:pPr>
          </w:p>
        </w:tc>
        <w:tc>
          <w:tcPr>
            <w:tcW w:w="2665" w:type="pct"/>
          </w:tcPr>
          <w:p w14:paraId="35214D12" w14:textId="3298EFD8" w:rsidR="004246EF" w:rsidRPr="00FF7ABD" w:rsidRDefault="004246EF" w:rsidP="007E33B7">
            <w:pPr>
              <w:pStyle w:val="ListParagraph"/>
              <w:numPr>
                <w:ilvl w:val="1"/>
                <w:numId w:val="11"/>
              </w:numPr>
              <w:rPr>
                <w:rFonts w:cstheme="minorHAnsi"/>
                <w:sz w:val="20"/>
                <w:szCs w:val="20"/>
              </w:rPr>
            </w:pPr>
            <w:r w:rsidRPr="00FF7ABD">
              <w:rPr>
                <w:rFonts w:cstheme="minorHAnsi"/>
                <w:sz w:val="20"/>
                <w:szCs w:val="20"/>
              </w:rPr>
              <w:t>A clear understanding of the objectives of the assignment and use of appropriate methodology and approach to deliver the training services.</w:t>
            </w:r>
          </w:p>
        </w:tc>
        <w:tc>
          <w:tcPr>
            <w:tcW w:w="872" w:type="pct"/>
          </w:tcPr>
          <w:p w14:paraId="3EEA09D9" w14:textId="7D6BA986" w:rsidR="004246EF" w:rsidRPr="004246EF" w:rsidRDefault="004246EF" w:rsidP="004246EF">
            <w:pPr>
              <w:jc w:val="center"/>
              <w:rPr>
                <w:rFonts w:cstheme="minorBidi"/>
                <w:sz w:val="20"/>
                <w:szCs w:val="20"/>
              </w:rPr>
            </w:pPr>
            <w:r>
              <w:rPr>
                <w:rFonts w:cstheme="minorBidi"/>
                <w:sz w:val="20"/>
                <w:szCs w:val="20"/>
              </w:rPr>
              <w:t>1-10</w:t>
            </w:r>
          </w:p>
        </w:tc>
        <w:tc>
          <w:tcPr>
            <w:tcW w:w="925" w:type="pct"/>
          </w:tcPr>
          <w:p w14:paraId="59967AE3" w14:textId="0697E3E8" w:rsidR="004246EF" w:rsidRPr="004246EF" w:rsidRDefault="007E33B7" w:rsidP="005B0836">
            <w:pPr>
              <w:jc w:val="center"/>
              <w:rPr>
                <w:rFonts w:cstheme="minorBidi"/>
                <w:sz w:val="20"/>
                <w:szCs w:val="20"/>
              </w:rPr>
            </w:pPr>
            <w:r>
              <w:rPr>
                <w:rFonts w:cstheme="minorBidi"/>
                <w:sz w:val="20"/>
                <w:szCs w:val="20"/>
              </w:rPr>
              <w:t>20%</w:t>
            </w:r>
          </w:p>
        </w:tc>
      </w:tr>
      <w:tr w:rsidR="004246EF" w:rsidRPr="00FF7ABD" w14:paraId="5C8A3535" w14:textId="77777777" w:rsidTr="004246EF">
        <w:trPr>
          <w:trHeight w:val="432"/>
        </w:trPr>
        <w:tc>
          <w:tcPr>
            <w:tcW w:w="538" w:type="pct"/>
            <w:vMerge/>
          </w:tcPr>
          <w:p w14:paraId="6C440503" w14:textId="77777777" w:rsidR="004246EF" w:rsidRPr="00FF7ABD" w:rsidRDefault="004246EF" w:rsidP="004246EF">
            <w:pPr>
              <w:rPr>
                <w:rFonts w:cstheme="minorHAnsi"/>
                <w:sz w:val="20"/>
                <w:szCs w:val="20"/>
              </w:rPr>
            </w:pPr>
          </w:p>
        </w:tc>
        <w:tc>
          <w:tcPr>
            <w:tcW w:w="2665" w:type="pct"/>
          </w:tcPr>
          <w:p w14:paraId="08812460" w14:textId="1E3BF70D" w:rsidR="004246EF" w:rsidRPr="00FF7ABD" w:rsidRDefault="004246EF" w:rsidP="007E33B7">
            <w:pPr>
              <w:pStyle w:val="ListParagraph"/>
              <w:numPr>
                <w:ilvl w:val="1"/>
                <w:numId w:val="11"/>
              </w:numPr>
              <w:rPr>
                <w:rFonts w:cstheme="minorHAnsi"/>
                <w:sz w:val="20"/>
                <w:szCs w:val="20"/>
              </w:rPr>
            </w:pPr>
            <w:r w:rsidRPr="00FF7ABD">
              <w:rPr>
                <w:rFonts w:cstheme="minorHAnsi"/>
                <w:sz w:val="20"/>
                <w:szCs w:val="20"/>
              </w:rPr>
              <w:t>A methodology which employs adult learning and learning by doing approaches.</w:t>
            </w:r>
          </w:p>
        </w:tc>
        <w:tc>
          <w:tcPr>
            <w:tcW w:w="872" w:type="pct"/>
          </w:tcPr>
          <w:p w14:paraId="5E428ABB" w14:textId="33688628" w:rsidR="004246EF" w:rsidRPr="004246EF" w:rsidRDefault="004246EF" w:rsidP="004246EF">
            <w:pPr>
              <w:jc w:val="center"/>
              <w:rPr>
                <w:rFonts w:cstheme="minorBidi"/>
                <w:sz w:val="20"/>
                <w:szCs w:val="20"/>
              </w:rPr>
            </w:pPr>
            <w:r w:rsidRPr="00EA113D">
              <w:rPr>
                <w:rFonts w:cstheme="minorBidi"/>
                <w:sz w:val="20"/>
                <w:szCs w:val="20"/>
              </w:rPr>
              <w:t>1-10</w:t>
            </w:r>
          </w:p>
        </w:tc>
        <w:tc>
          <w:tcPr>
            <w:tcW w:w="925" w:type="pct"/>
          </w:tcPr>
          <w:p w14:paraId="5D5D3A16" w14:textId="3A7C68A0" w:rsidR="004246EF" w:rsidRPr="004246EF" w:rsidRDefault="007E33B7" w:rsidP="005B0836">
            <w:pPr>
              <w:jc w:val="center"/>
              <w:rPr>
                <w:rFonts w:cstheme="minorBidi"/>
                <w:sz w:val="20"/>
                <w:szCs w:val="20"/>
              </w:rPr>
            </w:pPr>
            <w:r>
              <w:rPr>
                <w:rFonts w:cstheme="minorBidi"/>
                <w:sz w:val="20"/>
                <w:szCs w:val="20"/>
              </w:rPr>
              <w:t>15%</w:t>
            </w:r>
          </w:p>
        </w:tc>
      </w:tr>
      <w:tr w:rsidR="004246EF" w:rsidRPr="00FF7ABD" w14:paraId="07D22C25" w14:textId="77777777" w:rsidTr="004246EF">
        <w:trPr>
          <w:trHeight w:val="432"/>
        </w:trPr>
        <w:tc>
          <w:tcPr>
            <w:tcW w:w="538" w:type="pct"/>
            <w:vMerge/>
          </w:tcPr>
          <w:p w14:paraId="28699BD8" w14:textId="77777777" w:rsidR="004246EF" w:rsidRPr="00FF7ABD" w:rsidRDefault="004246EF" w:rsidP="004246EF">
            <w:pPr>
              <w:rPr>
                <w:rFonts w:cstheme="minorHAnsi"/>
                <w:sz w:val="20"/>
                <w:szCs w:val="20"/>
              </w:rPr>
            </w:pPr>
          </w:p>
        </w:tc>
        <w:tc>
          <w:tcPr>
            <w:tcW w:w="2665" w:type="pct"/>
          </w:tcPr>
          <w:p w14:paraId="768C7B8B" w14:textId="69006EA3" w:rsidR="004246EF" w:rsidRPr="00FF7ABD" w:rsidRDefault="004246EF" w:rsidP="007E33B7">
            <w:pPr>
              <w:pStyle w:val="ListParagraph"/>
              <w:numPr>
                <w:ilvl w:val="1"/>
                <w:numId w:val="11"/>
              </w:numPr>
              <w:rPr>
                <w:rFonts w:cstheme="minorHAnsi"/>
                <w:sz w:val="20"/>
                <w:szCs w:val="20"/>
              </w:rPr>
            </w:pPr>
            <w:r w:rsidRPr="00FF7ABD">
              <w:rPr>
                <w:rFonts w:cstheme="minorHAnsi"/>
                <w:sz w:val="20"/>
                <w:szCs w:val="20"/>
              </w:rPr>
              <w:t>An adequate and time bound work plan to complete the consultancy deliverables by 29 May 2023.</w:t>
            </w:r>
          </w:p>
        </w:tc>
        <w:tc>
          <w:tcPr>
            <w:tcW w:w="872" w:type="pct"/>
          </w:tcPr>
          <w:p w14:paraId="19833CAC" w14:textId="4BEF77FC" w:rsidR="004246EF" w:rsidRPr="004246EF" w:rsidRDefault="004246EF" w:rsidP="004246EF">
            <w:pPr>
              <w:jc w:val="center"/>
              <w:rPr>
                <w:rFonts w:cstheme="minorBidi"/>
                <w:sz w:val="20"/>
                <w:szCs w:val="20"/>
              </w:rPr>
            </w:pPr>
            <w:r w:rsidRPr="00EA113D">
              <w:rPr>
                <w:rFonts w:cstheme="minorBidi"/>
                <w:sz w:val="20"/>
                <w:szCs w:val="20"/>
              </w:rPr>
              <w:t>1-10</w:t>
            </w:r>
          </w:p>
        </w:tc>
        <w:tc>
          <w:tcPr>
            <w:tcW w:w="925" w:type="pct"/>
          </w:tcPr>
          <w:p w14:paraId="066C67AE" w14:textId="5DFB23C3" w:rsidR="004246EF" w:rsidRPr="004246EF" w:rsidRDefault="007E33B7" w:rsidP="005B0836">
            <w:pPr>
              <w:jc w:val="center"/>
              <w:rPr>
                <w:rFonts w:cstheme="minorBidi"/>
                <w:sz w:val="20"/>
                <w:szCs w:val="20"/>
              </w:rPr>
            </w:pPr>
            <w:r>
              <w:rPr>
                <w:rFonts w:cstheme="minorBidi"/>
                <w:sz w:val="20"/>
                <w:szCs w:val="20"/>
              </w:rPr>
              <w:t>15%</w:t>
            </w:r>
          </w:p>
        </w:tc>
      </w:tr>
      <w:tr w:rsidR="004246EF" w:rsidRPr="00FF7ABD" w14:paraId="647922EE" w14:textId="77777777" w:rsidTr="007E33B7">
        <w:trPr>
          <w:trHeight w:val="432"/>
        </w:trPr>
        <w:tc>
          <w:tcPr>
            <w:tcW w:w="538" w:type="pct"/>
            <w:vMerge w:val="restart"/>
          </w:tcPr>
          <w:p w14:paraId="7F7FB91F" w14:textId="77777777" w:rsidR="004246EF" w:rsidRPr="00FF7ABD" w:rsidRDefault="004246EF">
            <w:pPr>
              <w:rPr>
                <w:rFonts w:cstheme="minorHAnsi"/>
                <w:sz w:val="20"/>
                <w:szCs w:val="20"/>
              </w:rPr>
            </w:pPr>
            <w:r w:rsidRPr="00FF7ABD">
              <w:rPr>
                <w:rFonts w:cstheme="minorHAnsi"/>
                <w:sz w:val="20"/>
                <w:szCs w:val="20"/>
              </w:rPr>
              <w:t>2</w:t>
            </w:r>
          </w:p>
        </w:tc>
        <w:tc>
          <w:tcPr>
            <w:tcW w:w="3537" w:type="pct"/>
            <w:gridSpan w:val="2"/>
            <w:shd w:val="clear" w:color="auto" w:fill="E7E6E6" w:themeFill="background2"/>
          </w:tcPr>
          <w:p w14:paraId="3C444233" w14:textId="59A688FB" w:rsidR="004246EF" w:rsidRPr="004246EF" w:rsidRDefault="004246EF" w:rsidP="004246EF">
            <w:pPr>
              <w:jc w:val="left"/>
              <w:rPr>
                <w:rFonts w:cstheme="minorBidi"/>
              </w:rPr>
            </w:pPr>
            <w:r w:rsidRPr="00FF7ABD">
              <w:rPr>
                <w:rFonts w:cstheme="minorHAnsi"/>
                <w:sz w:val="20"/>
                <w:szCs w:val="20"/>
              </w:rPr>
              <w:t>The qualifications of the bidder, assessed by the following two elements:</w:t>
            </w:r>
          </w:p>
        </w:tc>
        <w:tc>
          <w:tcPr>
            <w:tcW w:w="925" w:type="pct"/>
            <w:shd w:val="clear" w:color="auto" w:fill="E7E6E6" w:themeFill="background2"/>
          </w:tcPr>
          <w:p w14:paraId="7E24CA7D" w14:textId="65F4833C" w:rsidR="004246EF" w:rsidRPr="007E33B7" w:rsidRDefault="007E33B7" w:rsidP="007E33B7">
            <w:pPr>
              <w:jc w:val="center"/>
              <w:rPr>
                <w:rFonts w:cstheme="minorBidi"/>
                <w:b/>
                <w:bCs/>
                <w:sz w:val="20"/>
                <w:szCs w:val="20"/>
              </w:rPr>
            </w:pPr>
            <w:r w:rsidRPr="007E33B7">
              <w:rPr>
                <w:rFonts w:cstheme="minorBidi"/>
                <w:b/>
                <w:bCs/>
                <w:sz w:val="20"/>
                <w:szCs w:val="20"/>
              </w:rPr>
              <w:t>20</w:t>
            </w:r>
            <w:r w:rsidR="004246EF" w:rsidRPr="007E33B7">
              <w:rPr>
                <w:rFonts w:cstheme="minorBidi"/>
                <w:b/>
                <w:bCs/>
                <w:sz w:val="20"/>
                <w:szCs w:val="20"/>
              </w:rPr>
              <w:t>%</w:t>
            </w:r>
          </w:p>
        </w:tc>
      </w:tr>
      <w:tr w:rsidR="004246EF" w:rsidRPr="00FF7ABD" w14:paraId="7323A86D" w14:textId="77777777" w:rsidTr="004246EF">
        <w:trPr>
          <w:trHeight w:val="432"/>
        </w:trPr>
        <w:tc>
          <w:tcPr>
            <w:tcW w:w="538" w:type="pct"/>
            <w:vMerge/>
          </w:tcPr>
          <w:p w14:paraId="6DD3FDA9" w14:textId="77777777" w:rsidR="004246EF" w:rsidRPr="00FF7ABD" w:rsidRDefault="004246EF">
            <w:pPr>
              <w:rPr>
                <w:rFonts w:cstheme="minorHAnsi"/>
                <w:sz w:val="20"/>
                <w:szCs w:val="20"/>
              </w:rPr>
            </w:pPr>
          </w:p>
        </w:tc>
        <w:tc>
          <w:tcPr>
            <w:tcW w:w="2665" w:type="pct"/>
          </w:tcPr>
          <w:p w14:paraId="78B73EEB" w14:textId="10D512D5" w:rsidR="004246EF" w:rsidRPr="00FF7ABD" w:rsidRDefault="004246EF" w:rsidP="00FF7ABD">
            <w:pPr>
              <w:rPr>
                <w:rFonts w:cstheme="minorHAnsi"/>
                <w:sz w:val="20"/>
                <w:szCs w:val="20"/>
              </w:rPr>
            </w:pPr>
            <w:r w:rsidRPr="00FF7ABD">
              <w:rPr>
                <w:rFonts w:cstheme="minorHAnsi"/>
                <w:sz w:val="20"/>
                <w:szCs w:val="20"/>
              </w:rPr>
              <w:t>2.1. General capacity and previous relevant experience</w:t>
            </w:r>
          </w:p>
        </w:tc>
        <w:tc>
          <w:tcPr>
            <w:tcW w:w="872" w:type="pct"/>
          </w:tcPr>
          <w:p w14:paraId="3D2BA442" w14:textId="44BED0D9" w:rsidR="004246EF" w:rsidRPr="004246EF" w:rsidRDefault="004246EF" w:rsidP="004246EF">
            <w:pPr>
              <w:jc w:val="center"/>
              <w:rPr>
                <w:rFonts w:cstheme="minorBidi"/>
                <w:sz w:val="20"/>
                <w:szCs w:val="20"/>
              </w:rPr>
            </w:pPr>
            <w:r>
              <w:rPr>
                <w:rFonts w:cstheme="minorBidi"/>
                <w:sz w:val="20"/>
                <w:szCs w:val="20"/>
              </w:rPr>
              <w:t>1-10</w:t>
            </w:r>
          </w:p>
        </w:tc>
        <w:tc>
          <w:tcPr>
            <w:tcW w:w="925" w:type="pct"/>
          </w:tcPr>
          <w:p w14:paraId="28F5A765" w14:textId="1C55BAAA" w:rsidR="004246EF" w:rsidRPr="004246EF" w:rsidRDefault="00FC48D1" w:rsidP="005B0836">
            <w:pPr>
              <w:jc w:val="center"/>
              <w:rPr>
                <w:rFonts w:cstheme="minorBidi"/>
                <w:sz w:val="20"/>
                <w:szCs w:val="20"/>
              </w:rPr>
            </w:pPr>
            <w:r>
              <w:rPr>
                <w:rFonts w:cstheme="minorBidi"/>
                <w:sz w:val="20"/>
                <w:szCs w:val="20"/>
              </w:rPr>
              <w:t>10%</w:t>
            </w:r>
          </w:p>
        </w:tc>
      </w:tr>
      <w:tr w:rsidR="004246EF" w:rsidRPr="00FF7ABD" w14:paraId="533180C1" w14:textId="77777777" w:rsidTr="004246EF">
        <w:trPr>
          <w:trHeight w:val="432"/>
        </w:trPr>
        <w:tc>
          <w:tcPr>
            <w:tcW w:w="538" w:type="pct"/>
            <w:vMerge/>
          </w:tcPr>
          <w:p w14:paraId="4A36BB94" w14:textId="77777777" w:rsidR="004246EF" w:rsidRPr="00FF7ABD" w:rsidRDefault="004246EF">
            <w:pPr>
              <w:rPr>
                <w:rFonts w:cstheme="minorHAnsi"/>
                <w:sz w:val="20"/>
                <w:szCs w:val="20"/>
              </w:rPr>
            </w:pPr>
          </w:p>
        </w:tc>
        <w:tc>
          <w:tcPr>
            <w:tcW w:w="2665" w:type="pct"/>
          </w:tcPr>
          <w:p w14:paraId="30C7079D" w14:textId="308D06CE" w:rsidR="004246EF" w:rsidRPr="00FF7ABD" w:rsidRDefault="004246EF" w:rsidP="007E33B7">
            <w:pPr>
              <w:pStyle w:val="ListParagraph"/>
              <w:numPr>
                <w:ilvl w:val="1"/>
                <w:numId w:val="12"/>
              </w:numPr>
              <w:rPr>
                <w:rFonts w:cstheme="minorHAnsi"/>
                <w:sz w:val="20"/>
                <w:szCs w:val="20"/>
              </w:rPr>
            </w:pPr>
            <w:r w:rsidRPr="00FF7ABD">
              <w:rPr>
                <w:rFonts w:cstheme="minorHAnsi"/>
                <w:sz w:val="20"/>
                <w:szCs w:val="20"/>
              </w:rPr>
              <w:t>Fit against desired criteria/qualifications</w:t>
            </w:r>
          </w:p>
        </w:tc>
        <w:tc>
          <w:tcPr>
            <w:tcW w:w="872" w:type="pct"/>
          </w:tcPr>
          <w:p w14:paraId="03D11F40" w14:textId="675EE082" w:rsidR="004246EF" w:rsidRPr="004246EF" w:rsidRDefault="004246EF" w:rsidP="004246EF">
            <w:pPr>
              <w:jc w:val="center"/>
              <w:rPr>
                <w:rFonts w:cstheme="minorBidi"/>
                <w:sz w:val="20"/>
                <w:szCs w:val="20"/>
              </w:rPr>
            </w:pPr>
            <w:r>
              <w:rPr>
                <w:rFonts w:cstheme="minorBidi"/>
                <w:sz w:val="20"/>
                <w:szCs w:val="20"/>
              </w:rPr>
              <w:t>1-10</w:t>
            </w:r>
          </w:p>
        </w:tc>
        <w:tc>
          <w:tcPr>
            <w:tcW w:w="925" w:type="pct"/>
          </w:tcPr>
          <w:p w14:paraId="5E7BEC9F" w14:textId="535EFA3F" w:rsidR="004246EF" w:rsidRPr="004246EF" w:rsidRDefault="00FC48D1" w:rsidP="005B0836">
            <w:pPr>
              <w:jc w:val="center"/>
              <w:rPr>
                <w:rFonts w:cstheme="minorBidi"/>
                <w:sz w:val="20"/>
                <w:szCs w:val="20"/>
              </w:rPr>
            </w:pPr>
            <w:r>
              <w:rPr>
                <w:rFonts w:cstheme="minorBidi"/>
                <w:sz w:val="20"/>
                <w:szCs w:val="20"/>
              </w:rPr>
              <w:t>10%</w:t>
            </w:r>
          </w:p>
        </w:tc>
      </w:tr>
      <w:tr w:rsidR="004246EF" w:rsidRPr="00FF7ABD" w14:paraId="7974027A" w14:textId="77777777" w:rsidTr="007E33B7">
        <w:trPr>
          <w:trHeight w:val="432"/>
        </w:trPr>
        <w:tc>
          <w:tcPr>
            <w:tcW w:w="538" w:type="pct"/>
            <w:vMerge w:val="restart"/>
          </w:tcPr>
          <w:p w14:paraId="163DF8AD" w14:textId="77777777" w:rsidR="004246EF" w:rsidRPr="00FF7ABD" w:rsidRDefault="004246EF">
            <w:pPr>
              <w:rPr>
                <w:rFonts w:cstheme="minorHAnsi"/>
                <w:sz w:val="20"/>
                <w:szCs w:val="20"/>
              </w:rPr>
            </w:pPr>
            <w:r w:rsidRPr="00FF7ABD">
              <w:rPr>
                <w:rFonts w:cstheme="minorHAnsi"/>
                <w:sz w:val="20"/>
                <w:szCs w:val="20"/>
              </w:rPr>
              <w:t>3</w:t>
            </w:r>
          </w:p>
        </w:tc>
        <w:tc>
          <w:tcPr>
            <w:tcW w:w="3537" w:type="pct"/>
            <w:gridSpan w:val="2"/>
            <w:shd w:val="clear" w:color="auto" w:fill="E7E6E6" w:themeFill="background2"/>
          </w:tcPr>
          <w:p w14:paraId="2FDACF71" w14:textId="1857BD3A" w:rsidR="004246EF" w:rsidRPr="004246EF" w:rsidRDefault="004246EF" w:rsidP="004246EF">
            <w:pPr>
              <w:jc w:val="left"/>
              <w:rPr>
                <w:rFonts w:cstheme="minorBidi"/>
                <w:sz w:val="20"/>
                <w:szCs w:val="20"/>
              </w:rPr>
            </w:pPr>
            <w:r w:rsidRPr="00FF7ABD">
              <w:rPr>
                <w:rFonts w:cstheme="minorHAnsi"/>
                <w:sz w:val="20"/>
                <w:szCs w:val="20"/>
              </w:rPr>
              <w:t>Interview</w:t>
            </w:r>
          </w:p>
        </w:tc>
        <w:tc>
          <w:tcPr>
            <w:tcW w:w="925" w:type="pct"/>
            <w:shd w:val="clear" w:color="auto" w:fill="E7E6E6" w:themeFill="background2"/>
          </w:tcPr>
          <w:p w14:paraId="76CB89D7" w14:textId="1D572351" w:rsidR="004246EF" w:rsidRPr="007E33B7" w:rsidRDefault="004246EF" w:rsidP="005B0836">
            <w:pPr>
              <w:jc w:val="center"/>
              <w:rPr>
                <w:rFonts w:cstheme="minorBidi"/>
                <w:b/>
                <w:bCs/>
                <w:sz w:val="20"/>
                <w:szCs w:val="20"/>
              </w:rPr>
            </w:pPr>
            <w:r w:rsidRPr="007E33B7">
              <w:rPr>
                <w:rFonts w:cstheme="minorBidi"/>
                <w:b/>
                <w:bCs/>
                <w:sz w:val="20"/>
                <w:szCs w:val="20"/>
              </w:rPr>
              <w:t>30%</w:t>
            </w:r>
          </w:p>
        </w:tc>
      </w:tr>
      <w:tr w:rsidR="004246EF" w:rsidRPr="00FF7ABD" w14:paraId="5AB456F3" w14:textId="77777777" w:rsidTr="004246EF">
        <w:trPr>
          <w:trHeight w:val="432"/>
        </w:trPr>
        <w:tc>
          <w:tcPr>
            <w:tcW w:w="538" w:type="pct"/>
            <w:vMerge/>
          </w:tcPr>
          <w:p w14:paraId="2F6AD98A" w14:textId="77777777" w:rsidR="004246EF" w:rsidRPr="00FF7ABD" w:rsidRDefault="004246EF">
            <w:pPr>
              <w:rPr>
                <w:rFonts w:cstheme="minorHAnsi"/>
                <w:sz w:val="20"/>
                <w:szCs w:val="20"/>
              </w:rPr>
            </w:pPr>
          </w:p>
        </w:tc>
        <w:tc>
          <w:tcPr>
            <w:tcW w:w="2665" w:type="pct"/>
          </w:tcPr>
          <w:p w14:paraId="31284F90" w14:textId="04EDA88C" w:rsidR="004246EF" w:rsidRPr="00FF7ABD" w:rsidRDefault="004246EF">
            <w:pPr>
              <w:jc w:val="left"/>
              <w:rPr>
                <w:rFonts w:cstheme="minorHAnsi"/>
                <w:sz w:val="20"/>
                <w:szCs w:val="20"/>
              </w:rPr>
            </w:pPr>
            <w:r w:rsidRPr="00FF7ABD">
              <w:rPr>
                <w:rFonts w:cstheme="minorHAnsi"/>
                <w:sz w:val="20"/>
                <w:szCs w:val="20"/>
              </w:rPr>
              <w:t>3.1. Demonstrated technical capability and understanding of the assignment</w:t>
            </w:r>
            <w:r w:rsidR="00DA2E81">
              <w:rPr>
                <w:rFonts w:cstheme="minorHAnsi"/>
                <w:sz w:val="20"/>
                <w:szCs w:val="20"/>
              </w:rPr>
              <w:t>.</w:t>
            </w:r>
          </w:p>
        </w:tc>
        <w:tc>
          <w:tcPr>
            <w:tcW w:w="872" w:type="pct"/>
          </w:tcPr>
          <w:p w14:paraId="381ABCD8" w14:textId="3DD7C699" w:rsidR="004246EF" w:rsidRPr="004246EF" w:rsidRDefault="004246EF" w:rsidP="004246EF">
            <w:pPr>
              <w:jc w:val="center"/>
              <w:rPr>
                <w:rFonts w:cstheme="minorBidi"/>
                <w:sz w:val="20"/>
                <w:szCs w:val="20"/>
              </w:rPr>
            </w:pPr>
            <w:r>
              <w:rPr>
                <w:rFonts w:cstheme="minorBidi"/>
                <w:sz w:val="20"/>
                <w:szCs w:val="20"/>
              </w:rPr>
              <w:t>1-10</w:t>
            </w:r>
          </w:p>
        </w:tc>
        <w:tc>
          <w:tcPr>
            <w:tcW w:w="925" w:type="pct"/>
          </w:tcPr>
          <w:p w14:paraId="72810547" w14:textId="27425F39" w:rsidR="004246EF" w:rsidRPr="004246EF" w:rsidRDefault="00DA2E81" w:rsidP="005B0836">
            <w:pPr>
              <w:jc w:val="center"/>
              <w:rPr>
                <w:rFonts w:cstheme="minorBidi"/>
                <w:sz w:val="20"/>
                <w:szCs w:val="20"/>
              </w:rPr>
            </w:pPr>
            <w:r>
              <w:rPr>
                <w:rFonts w:cstheme="minorBidi"/>
                <w:sz w:val="20"/>
                <w:szCs w:val="20"/>
              </w:rPr>
              <w:t>15%</w:t>
            </w:r>
          </w:p>
        </w:tc>
      </w:tr>
      <w:tr w:rsidR="004246EF" w:rsidRPr="00FF7ABD" w14:paraId="07C6A41B" w14:textId="77777777" w:rsidTr="004246EF">
        <w:trPr>
          <w:trHeight w:val="432"/>
        </w:trPr>
        <w:tc>
          <w:tcPr>
            <w:tcW w:w="538" w:type="pct"/>
            <w:vMerge/>
          </w:tcPr>
          <w:p w14:paraId="74C319F9" w14:textId="77777777" w:rsidR="004246EF" w:rsidRPr="00FF7ABD" w:rsidRDefault="004246EF">
            <w:pPr>
              <w:rPr>
                <w:rFonts w:cstheme="minorHAnsi"/>
                <w:sz w:val="20"/>
                <w:szCs w:val="20"/>
              </w:rPr>
            </w:pPr>
          </w:p>
        </w:tc>
        <w:tc>
          <w:tcPr>
            <w:tcW w:w="2665" w:type="pct"/>
          </w:tcPr>
          <w:p w14:paraId="7BC86282" w14:textId="2C67A69A" w:rsidR="004246EF" w:rsidRPr="00FF7ABD" w:rsidRDefault="004246EF">
            <w:pPr>
              <w:jc w:val="left"/>
              <w:rPr>
                <w:rFonts w:cstheme="minorHAnsi"/>
                <w:sz w:val="20"/>
                <w:szCs w:val="20"/>
              </w:rPr>
            </w:pPr>
            <w:r w:rsidRPr="00FF7ABD">
              <w:rPr>
                <w:rFonts w:cstheme="minorHAnsi"/>
                <w:sz w:val="20"/>
                <w:szCs w:val="20"/>
              </w:rPr>
              <w:t>3.2. Appropriateness of service provision</w:t>
            </w:r>
            <w:r w:rsidR="00DA2E81">
              <w:rPr>
                <w:rFonts w:cstheme="minorHAnsi"/>
                <w:sz w:val="20"/>
                <w:szCs w:val="20"/>
              </w:rPr>
              <w:t>.</w:t>
            </w:r>
          </w:p>
        </w:tc>
        <w:tc>
          <w:tcPr>
            <w:tcW w:w="872" w:type="pct"/>
          </w:tcPr>
          <w:p w14:paraId="64C80A2C" w14:textId="19EAC097" w:rsidR="004246EF" w:rsidRPr="004246EF" w:rsidRDefault="004246EF" w:rsidP="004246EF">
            <w:pPr>
              <w:jc w:val="center"/>
              <w:rPr>
                <w:rFonts w:cstheme="minorBidi"/>
                <w:sz w:val="20"/>
                <w:szCs w:val="20"/>
              </w:rPr>
            </w:pPr>
            <w:r>
              <w:rPr>
                <w:rFonts w:cstheme="minorBidi"/>
                <w:sz w:val="20"/>
                <w:szCs w:val="20"/>
              </w:rPr>
              <w:t>1-10</w:t>
            </w:r>
          </w:p>
        </w:tc>
        <w:tc>
          <w:tcPr>
            <w:tcW w:w="925" w:type="pct"/>
          </w:tcPr>
          <w:p w14:paraId="51781B92" w14:textId="6C15370C" w:rsidR="004246EF" w:rsidRPr="004246EF" w:rsidRDefault="00DA2E81" w:rsidP="004246EF">
            <w:pPr>
              <w:jc w:val="center"/>
              <w:rPr>
                <w:rFonts w:cstheme="minorBidi"/>
                <w:sz w:val="20"/>
                <w:szCs w:val="20"/>
              </w:rPr>
            </w:pPr>
            <w:r>
              <w:rPr>
                <w:rFonts w:cstheme="minorBidi"/>
                <w:sz w:val="20"/>
                <w:szCs w:val="20"/>
              </w:rPr>
              <w:t>15%</w:t>
            </w:r>
          </w:p>
        </w:tc>
      </w:tr>
    </w:tbl>
    <w:p w14:paraId="3F2F7648" w14:textId="77777777" w:rsidR="00D16798" w:rsidRDefault="00D16798" w:rsidP="00D16798">
      <w:pPr>
        <w:rPr>
          <w:color w:val="222222"/>
        </w:rPr>
      </w:pPr>
    </w:p>
    <w:p w14:paraId="1AD97D21" w14:textId="77777777" w:rsidR="00D16798" w:rsidRDefault="00D16798" w:rsidP="00D16798">
      <w:pPr>
        <w:rPr>
          <w:color w:val="222222"/>
        </w:rPr>
      </w:pPr>
      <w:r>
        <w:rPr>
          <w:color w:val="222222"/>
        </w:rPr>
        <w:lastRenderedPageBreak/>
        <w:t>Please note that bids shall respond to all criteria, or their bid may be disqualified.</w:t>
      </w:r>
    </w:p>
    <w:p w14:paraId="286B4614" w14:textId="77777777" w:rsidR="00AA4634" w:rsidRPr="00972789" w:rsidRDefault="00AA4634" w:rsidP="00AA4634">
      <w:pPr>
        <w:rPr>
          <w:rFonts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7E33B7">
      <w:pPr>
        <w:pStyle w:val="ColorfulList-Accent11"/>
        <w:numPr>
          <w:ilvl w:val="0"/>
          <w:numId w:val="5"/>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7E33B7">
      <w:pPr>
        <w:pStyle w:val="ColorfulList-Accent11"/>
        <w:numPr>
          <w:ilvl w:val="0"/>
          <w:numId w:val="5"/>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7E33B7">
      <w:pPr>
        <w:pStyle w:val="ColorfulList-Accent11"/>
        <w:numPr>
          <w:ilvl w:val="0"/>
          <w:numId w:val="5"/>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7E33B7">
      <w:pPr>
        <w:pStyle w:val="ColorfulList-Accent11"/>
        <w:numPr>
          <w:ilvl w:val="0"/>
          <w:numId w:val="5"/>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17A2B8E1" w:rsidR="00040934" w:rsidRPr="00A84086" w:rsidRDefault="00040934" w:rsidP="007E33B7">
      <w:pPr>
        <w:pStyle w:val="ColorfulList-Accent11"/>
        <w:numPr>
          <w:ilvl w:val="0"/>
          <w:numId w:val="5"/>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p>
    <w:p w14:paraId="2F6D937F" w14:textId="77777777" w:rsidR="00040934" w:rsidRPr="00A84086" w:rsidRDefault="00040934" w:rsidP="007E33B7">
      <w:pPr>
        <w:pStyle w:val="ColorfulList-Accent11"/>
        <w:numPr>
          <w:ilvl w:val="0"/>
          <w:numId w:val="5"/>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7E33B7">
      <w:pPr>
        <w:pStyle w:val="ColorfulList-Accent11"/>
        <w:numPr>
          <w:ilvl w:val="0"/>
          <w:numId w:val="5"/>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7E33B7">
      <w:pPr>
        <w:pStyle w:val="ColorfulList-Accent11"/>
        <w:numPr>
          <w:ilvl w:val="0"/>
          <w:numId w:val="5"/>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258724FB"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551961">
        <w:rPr>
          <w:rFonts w:ascii="Calibri" w:hAnsi="Calibri" w:cs="Arial"/>
          <w:b/>
          <w:szCs w:val="22"/>
          <w:lang w:val="en-GB"/>
        </w:rPr>
        <w:t>DRC Bid Form (Annex A.1 and A.2)</w:t>
      </w:r>
      <w:r w:rsidR="0027131C" w:rsidRPr="00551961">
        <w:rPr>
          <w:rFonts w:ascii="Calibri" w:hAnsi="Calibri" w:cs="Arial"/>
          <w:b/>
          <w:szCs w:val="22"/>
          <w:lang w:val="en-GB"/>
        </w:rPr>
        <w:t xml:space="preserve"> – Annex A.2</w:t>
      </w:r>
      <w:r w:rsidR="00165E71" w:rsidRPr="00551961">
        <w:rPr>
          <w:rFonts w:ascii="Calibri" w:hAnsi="Calibri" w:cs="Arial"/>
          <w:b/>
          <w:szCs w:val="22"/>
          <w:lang w:val="en-GB"/>
        </w:rPr>
        <w:t xml:space="preserve"> template</w:t>
      </w:r>
      <w:r w:rsidR="0027131C" w:rsidRPr="00551961">
        <w:rPr>
          <w:rFonts w:ascii="Calibri" w:hAnsi="Calibri" w:cs="Arial"/>
          <w:b/>
          <w:szCs w:val="22"/>
          <w:lang w:val="en-GB"/>
        </w:rPr>
        <w:t xml:space="preserve"> is optional; the bidder can provide their own financial bids</w:t>
      </w:r>
      <w:r w:rsidRPr="00551961">
        <w:rPr>
          <w:rFonts w:ascii="Calibri" w:hAnsi="Calibri" w:cs="Arial"/>
          <w:szCs w:val="22"/>
          <w:lang w:val="en-GB"/>
        </w:rPr>
        <w:t xml:space="preserve">. </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6CE8330A"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1"/>
          <w:numId w:val="0"/>
        </w:numPr>
        <w:rPr>
          <w:b w:val="0"/>
          <w:lang w:val="en-GB"/>
        </w:rPr>
      </w:pPr>
      <w:r w:rsidRPr="4ACF9A59">
        <w:rPr>
          <w:b w:val="0"/>
          <w:lang w:val="en-GB"/>
        </w:rPr>
        <w:t xml:space="preserve">Bids can be submitted by email to the following dedicated, controlled, &amp; secure email address: </w:t>
      </w:r>
    </w:p>
    <w:p w14:paraId="05A9E5BD" w14:textId="1D566FED" w:rsidR="241D0E13" w:rsidRDefault="241D0E13" w:rsidP="4ACF9A59">
      <w:pPr>
        <w:tabs>
          <w:tab w:val="left" w:pos="900"/>
        </w:tabs>
        <w:spacing w:line="259" w:lineRule="auto"/>
      </w:pPr>
      <w:r w:rsidRPr="4ACF9A59">
        <w:rPr>
          <w:b/>
          <w:bCs/>
          <w:color w:val="FF0000"/>
        </w:rPr>
        <w:t>Tender@drc.ngo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7E33B7">
      <w:pPr>
        <w:numPr>
          <w:ilvl w:val="0"/>
          <w:numId w:val="6"/>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71C9B7D" w:rsidR="00AA4634" w:rsidRDefault="00AA4634" w:rsidP="007E33B7">
      <w:pPr>
        <w:numPr>
          <w:ilvl w:val="0"/>
          <w:numId w:val="6"/>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14:paraId="18BCE704" w14:textId="44587975" w:rsidR="00AA4634" w:rsidRPr="00A039A7" w:rsidRDefault="00AA4634" w:rsidP="007E33B7">
      <w:pPr>
        <w:numPr>
          <w:ilvl w:val="1"/>
          <w:numId w:val="6"/>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7E33B7">
      <w:pPr>
        <w:numPr>
          <w:ilvl w:val="1"/>
          <w:numId w:val="6"/>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7E33B7">
      <w:pPr>
        <w:numPr>
          <w:ilvl w:val="0"/>
          <w:numId w:val="6"/>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lastRenderedPageBreak/>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7E33B7">
      <w:pPr>
        <w:numPr>
          <w:ilvl w:val="0"/>
          <w:numId w:val="6"/>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767A0713" w:rsidR="00431155" w:rsidRPr="00A039A7" w:rsidRDefault="00431155" w:rsidP="00431155">
      <w:pPr>
        <w:tabs>
          <w:tab w:val="left" w:pos="900"/>
        </w:tabs>
        <w:rPr>
          <w:b/>
          <w:color w:val="222222"/>
        </w:rPr>
      </w:pPr>
      <w:r w:rsidRPr="00A039A7">
        <w:rPr>
          <w:b/>
          <w:color w:val="222222"/>
        </w:rPr>
        <w:t xml:space="preserve">Bids can be submitted electronically. </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54CF34D9"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D23EDB" w:rsidRPr="00204985">
        <w:rPr>
          <w:rFonts w:ascii="Calibri" w:hAnsi="Calibri" w:cs="Arial"/>
          <w:b/>
          <w:bCs/>
          <w:szCs w:val="22"/>
          <w:u w:val="single"/>
          <w:lang w:val="en-GB"/>
        </w:rPr>
        <w:t>USD</w:t>
      </w:r>
      <w:r w:rsidRPr="00EE1B34">
        <w:rPr>
          <w:rFonts w:ascii="Calibri" w:hAnsi="Calibri" w:cs="Arial"/>
          <w:color w:val="222222"/>
          <w:szCs w:val="22"/>
          <w:lang w:val="en-GB"/>
        </w:rPr>
        <w:t>. 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53B78DD5"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D23EDB" w:rsidRPr="00204985">
        <w:rPr>
          <w:rFonts w:ascii="Calibri" w:hAnsi="Calibri" w:cs="Arial"/>
          <w:b/>
          <w:bCs/>
          <w:szCs w:val="22"/>
          <w:lang w:val="en-GB"/>
        </w:rPr>
        <w:t>English</w:t>
      </w:r>
      <w:r w:rsidRPr="00204985">
        <w:rPr>
          <w:rFonts w:ascii="Calibri" w:hAnsi="Calibri" w:cs="Arial"/>
          <w:b/>
          <w:bCs/>
          <w:color w:val="222222"/>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30BD59BC"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00475250" w:rsidRPr="00475250">
        <w:rPr>
          <w:rFonts w:ascii="Calibri" w:hAnsi="Calibri" w:cs="Arial"/>
          <w:iCs/>
          <w:szCs w:val="22"/>
          <w:u w:val="single"/>
          <w:lang w:val="en-GB"/>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t>
      </w:r>
      <w:r w:rsidR="00ED4934" w:rsidRPr="00EE1B34">
        <w:rPr>
          <w:rFonts w:ascii="Calibri" w:hAnsi="Calibri" w:cs="Arial"/>
          <w:color w:val="222222"/>
          <w:szCs w:val="22"/>
          <w:lang w:val="en-GB"/>
        </w:rPr>
        <w:lastRenderedPageBreak/>
        <w:t>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E33B7">
      <w:pPr>
        <w:numPr>
          <w:ilvl w:val="0"/>
          <w:numId w:val="7"/>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E33B7">
      <w:pPr>
        <w:numPr>
          <w:ilvl w:val="0"/>
          <w:numId w:val="7"/>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E33B7">
      <w:pPr>
        <w:numPr>
          <w:ilvl w:val="0"/>
          <w:numId w:val="7"/>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E33B7">
      <w:pPr>
        <w:numPr>
          <w:ilvl w:val="0"/>
          <w:numId w:val="7"/>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E33B7">
      <w:pPr>
        <w:numPr>
          <w:ilvl w:val="0"/>
          <w:numId w:val="8"/>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E33B7">
      <w:pPr>
        <w:numPr>
          <w:ilvl w:val="0"/>
          <w:numId w:val="8"/>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7E33B7">
      <w:pPr>
        <w:numPr>
          <w:ilvl w:val="0"/>
          <w:numId w:val="8"/>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lastRenderedPageBreak/>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2">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3">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4">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lastRenderedPageBreak/>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7E33B7">
      <w:pPr>
        <w:numPr>
          <w:ilvl w:val="0"/>
          <w:numId w:val="9"/>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7E33B7">
      <w:pPr>
        <w:numPr>
          <w:ilvl w:val="0"/>
          <w:numId w:val="9"/>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7E33B7">
      <w:pPr>
        <w:numPr>
          <w:ilvl w:val="0"/>
          <w:numId w:val="9"/>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7E33B7">
      <w:pPr>
        <w:numPr>
          <w:ilvl w:val="0"/>
          <w:numId w:val="9"/>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7E33B7">
      <w:pPr>
        <w:numPr>
          <w:ilvl w:val="0"/>
          <w:numId w:val="9"/>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48C04ADC" w:rsidR="00ED4934" w:rsidRPr="00EE1B34" w:rsidRDefault="00764110" w:rsidP="00972789">
      <w:pPr>
        <w:rPr>
          <w:lang w:val="en-GB"/>
        </w:rPr>
      </w:pPr>
      <w:r w:rsidRPr="4ACF9A59">
        <w:rPr>
          <w:lang w:val="en-GB"/>
        </w:rPr>
        <w:t>For queries on this RFP</w:t>
      </w:r>
      <w:r w:rsidR="00ED4934" w:rsidRPr="4ACF9A59">
        <w:rPr>
          <w:lang w:val="en-GB"/>
        </w:rPr>
        <w:t>, please contact</w:t>
      </w:r>
      <w:r w:rsidR="007F069B">
        <w:rPr>
          <w:lang w:val="en-GB"/>
        </w:rPr>
        <w:t xml:space="preserve"> Karin Schmidt Martinez, Protection Analysis Specialist, </w:t>
      </w:r>
      <w:hyperlink r:id="rId15" w:history="1">
        <w:r w:rsidR="007F069B" w:rsidRPr="00B868F2">
          <w:rPr>
            <w:rStyle w:val="Hyperlink"/>
            <w:lang w:val="en-GB"/>
          </w:rPr>
          <w:t>karin.martinez@drc.ngo</w:t>
        </w:r>
      </w:hyperlink>
      <w:r w:rsidR="007F069B">
        <w:rPr>
          <w:lang w:val="en-GB"/>
        </w:rPr>
        <w:t xml:space="preserve">. </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532AF8CC" w:rsidR="003B2A29" w:rsidRPr="00EE1B34" w:rsidRDefault="003B2A29" w:rsidP="4ACF9A59">
      <w:pPr>
        <w:rPr>
          <w:rFonts w:ascii="Calibri" w:hAnsi="Calibri" w:cs="Arial"/>
          <w:color w:val="222222"/>
          <w:lang w:val="en-GB"/>
        </w:rPr>
      </w:pPr>
      <w:r w:rsidRPr="4ACF9A59">
        <w:rPr>
          <w:rFonts w:ascii="Calibri" w:hAnsi="Calibri" w:cs="Arial"/>
          <w:color w:val="222222"/>
          <w:lang w:val="en-GB"/>
        </w:rPr>
        <w:t>All questions during the tender period, as well as the associated answers</w:t>
      </w:r>
      <w:r w:rsidR="00B54AEB" w:rsidRPr="4ACF9A59">
        <w:rPr>
          <w:rFonts w:ascii="Calibri" w:hAnsi="Calibri" w:cs="Arial"/>
          <w:color w:val="222222"/>
          <w:lang w:val="en-GB"/>
        </w:rPr>
        <w:t>,</w:t>
      </w:r>
      <w:r w:rsidRPr="4ACF9A59">
        <w:rPr>
          <w:rFonts w:ascii="Calibri" w:hAnsi="Calibri" w:cs="Arial"/>
          <w:color w:val="222222"/>
          <w:lang w:val="en-GB"/>
        </w:rPr>
        <w:t xml:space="preserve"> will be shared with all suppliers invited</w:t>
      </w:r>
      <w:r w:rsidR="005B1DAD" w:rsidRPr="4ACF9A59">
        <w:rPr>
          <w:rFonts w:ascii="Calibri" w:hAnsi="Calibri" w:cs="Arial"/>
          <w:color w:val="222222"/>
          <w:lang w:val="en-GB"/>
        </w:rPr>
        <w:t>,</w:t>
      </w:r>
      <w:r w:rsidRPr="4ACF9A59">
        <w:rPr>
          <w:rFonts w:ascii="Calibri" w:hAnsi="Calibri" w:cs="Arial"/>
          <w:color w:val="222222"/>
          <w:lang w:val="en-GB"/>
        </w:rPr>
        <w:t xml:space="preserve"> or for open tenders published at</w:t>
      </w:r>
      <w:r w:rsidR="005B1DAD" w:rsidRPr="4ACF9A59">
        <w:rPr>
          <w:rFonts w:ascii="Calibri" w:hAnsi="Calibri" w:cs="Arial"/>
          <w:color w:val="222222"/>
          <w:lang w:val="en-GB"/>
        </w:rPr>
        <w:t>:</w:t>
      </w:r>
      <w:r w:rsidRPr="4ACF9A59">
        <w:rPr>
          <w:rFonts w:ascii="Calibri" w:hAnsi="Calibri" w:cs="Arial"/>
          <w:color w:val="222222"/>
          <w:lang w:val="en-GB"/>
        </w:rPr>
        <w:t xml:space="preserve"> </w:t>
      </w:r>
      <w:r w:rsidR="355A83B3" w:rsidRPr="4ACF9A59">
        <w:rPr>
          <w:rFonts w:ascii="Calibri" w:hAnsi="Calibri" w:cs="Arial"/>
          <w:color w:val="222222"/>
          <w:lang w:val="en-GB"/>
        </w:rPr>
        <w:t>www.drc.ngo</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7E33B7">
      <w:pPr>
        <w:numPr>
          <w:ilvl w:val="0"/>
          <w:numId w:val="4"/>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A101805" w:rsidR="00042D64" w:rsidRPr="00EE1B34" w:rsidRDefault="00042D64" w:rsidP="007E33B7">
      <w:pPr>
        <w:numPr>
          <w:ilvl w:val="0"/>
          <w:numId w:val="4"/>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E75BBD" w:rsidRPr="0011431B">
        <w:rPr>
          <w:rFonts w:ascii="Calibri" w:hAnsi="Calibri" w:cs="Arial"/>
          <w:color w:val="222222"/>
          <w:szCs w:val="22"/>
          <w:lang w:val="en-GB"/>
        </w:rPr>
        <w:t>financial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7E33B7">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7E33B7">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7E33B7">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Default="00C52C53" w:rsidP="007E33B7">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sidRPr="00072C84">
        <w:rPr>
          <w:rFonts w:ascii="Calibri" w:hAnsi="Calibri" w:cs="Arial"/>
          <w:szCs w:val="22"/>
          <w:lang w:val="en-GB"/>
        </w:rPr>
        <w:t xml:space="preserve">Annex </w:t>
      </w:r>
      <w:r w:rsidR="00072C84" w:rsidRP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t>Supplier Profile and Registration</w:t>
      </w:r>
    </w:p>
    <w:p w14:paraId="17DA3F49" w14:textId="5B6F9DAD" w:rsidR="00287115" w:rsidRDefault="00287115" w:rsidP="007E33B7">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0714BD" w:rsidRPr="00304EB8">
        <w:rPr>
          <w:rFonts w:ascii="Calibri" w:hAnsi="Calibri" w:cs="Arial"/>
          <w:szCs w:val="22"/>
          <w:lang w:val="en-GB"/>
        </w:rPr>
        <w:t>F</w:t>
      </w:r>
      <w:r w:rsidRPr="00304EB8">
        <w:rPr>
          <w:rFonts w:ascii="Calibri" w:hAnsi="Calibri" w:cs="Arial"/>
          <w:szCs w:val="22"/>
          <w:lang w:val="en-GB"/>
        </w:rPr>
        <w:t>:</w:t>
      </w:r>
      <w:r>
        <w:rPr>
          <w:rFonts w:ascii="Calibri" w:hAnsi="Calibri" w:cs="Arial"/>
          <w:color w:val="222222"/>
          <w:szCs w:val="22"/>
          <w:lang w:val="en-GB"/>
        </w:rPr>
        <w:t xml:space="preserve"> </w:t>
      </w:r>
      <w:r>
        <w:rPr>
          <w:rFonts w:ascii="Calibri" w:hAnsi="Calibri" w:cs="Arial"/>
          <w:color w:val="222222"/>
          <w:szCs w:val="22"/>
          <w:lang w:val="en-GB"/>
        </w:rPr>
        <w:tab/>
      </w:r>
      <w:r w:rsidR="008A4A0F">
        <w:rPr>
          <w:rFonts w:ascii="Calibri" w:hAnsi="Calibri" w:cs="Arial"/>
          <w:color w:val="222222"/>
          <w:szCs w:val="22"/>
          <w:lang w:val="en-GB"/>
        </w:rPr>
        <w:t>Terms of Reference</w:t>
      </w:r>
    </w:p>
    <w:p w14:paraId="491CD8E3" w14:textId="4197C803" w:rsidR="008A4A0F" w:rsidRDefault="008A4A0F" w:rsidP="007E33B7">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8E1710" w:rsidRPr="00B22E42">
        <w:rPr>
          <w:rFonts w:ascii="Calibri" w:hAnsi="Calibri" w:cs="Arial"/>
          <w:szCs w:val="22"/>
          <w:lang w:val="en-GB"/>
        </w:rPr>
        <w:t>H</w:t>
      </w:r>
      <w:r>
        <w:rPr>
          <w:rFonts w:ascii="Calibri" w:hAnsi="Calibri" w:cs="Arial"/>
          <w:color w:val="222222"/>
          <w:szCs w:val="22"/>
          <w:lang w:val="en-GB"/>
        </w:rPr>
        <w:t>:</w:t>
      </w:r>
      <w:r>
        <w:rPr>
          <w:rFonts w:ascii="Calibri" w:hAnsi="Calibri" w:cs="Arial"/>
          <w:color w:val="222222"/>
          <w:szCs w:val="22"/>
          <w:lang w:val="en-GB"/>
        </w:rPr>
        <w:tab/>
      </w:r>
      <w:r w:rsidRPr="0011431B">
        <w:rPr>
          <w:rFonts w:ascii="Calibri" w:hAnsi="Calibri" w:cs="Arial"/>
          <w:color w:val="222222"/>
          <w:szCs w:val="22"/>
          <w:lang w:val="en-GB"/>
        </w:rPr>
        <w:t>Consultan</w:t>
      </w:r>
      <w:r w:rsidR="00DC6C81" w:rsidRPr="0011431B">
        <w:rPr>
          <w:rFonts w:ascii="Calibri" w:hAnsi="Calibri" w:cs="Arial"/>
          <w:color w:val="222222"/>
          <w:szCs w:val="22"/>
          <w:lang w:val="en-GB"/>
        </w:rPr>
        <w:t>t</w:t>
      </w:r>
      <w:r w:rsidRPr="0011431B">
        <w:rPr>
          <w:rFonts w:ascii="Calibri" w:hAnsi="Calibri" w:cs="Arial"/>
          <w:color w:val="222222"/>
          <w:szCs w:val="22"/>
          <w:lang w:val="en-GB"/>
        </w:rPr>
        <w:t xml:space="preserve"> Declaration Form</w:t>
      </w:r>
    </w:p>
    <w:p w14:paraId="015D1AEB" w14:textId="4DDD7D32" w:rsidR="001654B7" w:rsidRDefault="001654B7" w:rsidP="007E33B7">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G               Project Information Note</w:t>
      </w:r>
    </w:p>
    <w:p w14:paraId="1B49717D" w14:textId="2834C27B" w:rsidR="00E662BA" w:rsidRPr="00B907C1" w:rsidRDefault="003F6C3E" w:rsidP="001049FB">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I                 NDA</w:t>
      </w:r>
    </w:p>
    <w:p w14:paraId="0B823A86" w14:textId="77777777" w:rsidR="002B39C4"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72548A2F"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6"/>
          <w:footerReference w:type="default" r:id="rId17"/>
          <w:footerReference w:type="first" r:id="rId18"/>
          <w:endnotePr>
            <w:numRestart w:val="eachSect"/>
          </w:endnotePr>
          <w:type w:val="continuous"/>
          <w:pgSz w:w="12240" w:h="15840"/>
          <w:pgMar w:top="1440" w:right="720" w:bottom="1440" w:left="1440" w:header="720" w:footer="720" w:gutter="0"/>
          <w:cols w:space="720"/>
          <w:titlePg/>
          <w:docGrid w:linePitch="360"/>
        </w:sectPr>
      </w:pPr>
    </w:p>
    <w:p w14:paraId="50928F81" w14:textId="6782C802" w:rsidR="003A502F" w:rsidRPr="00EE1B34" w:rsidRDefault="003A502F" w:rsidP="007E33B7">
      <w:pPr>
        <w:numPr>
          <w:ilvl w:val="0"/>
          <w:numId w:val="3"/>
        </w:numPr>
        <w:tabs>
          <w:tab w:val="left" w:pos="360"/>
          <w:tab w:val="left" w:pos="540"/>
        </w:tabs>
        <w:ind w:left="0" w:firstLine="0"/>
        <w:rPr>
          <w:rFonts w:ascii="Calibri" w:hAnsi="Calibri" w:cs="Arial"/>
          <w:lang w:val="en-GB"/>
        </w:rPr>
      </w:pPr>
      <w:r w:rsidRPr="4ACF9A59">
        <w:rPr>
          <w:rFonts w:ascii="Calibri" w:hAnsi="Calibri" w:cs="Arial"/>
          <w:lang w:val="en-GB"/>
        </w:rPr>
        <w:t xml:space="preserve">In compliance with the </w:t>
      </w:r>
      <w:r w:rsidR="00764110" w:rsidRPr="4ACF9A59">
        <w:rPr>
          <w:rFonts w:ascii="Calibri" w:hAnsi="Calibri" w:cs="Arial"/>
          <w:lang w:val="en-GB"/>
        </w:rPr>
        <w:t>RFP</w:t>
      </w:r>
      <w:r w:rsidR="00EE510B" w:rsidRPr="4ACF9A59">
        <w:rPr>
          <w:rFonts w:ascii="Calibri" w:hAnsi="Calibri" w:cs="Arial"/>
          <w:lang w:val="en-GB"/>
        </w:rPr>
        <w:t xml:space="preserve"> </w:t>
      </w:r>
      <w:r w:rsidR="00C6161B" w:rsidRPr="4ACF9A59">
        <w:rPr>
          <w:rFonts w:ascii="Calibri" w:hAnsi="Calibri" w:cs="Arial"/>
          <w:lang w:val="en-GB"/>
        </w:rPr>
        <w:t xml:space="preserve">Instructions </w:t>
      </w:r>
      <w:r w:rsidR="00984517" w:rsidRPr="4ACF9A59">
        <w:rPr>
          <w:rFonts w:ascii="Calibri" w:hAnsi="Calibri" w:cs="Arial"/>
          <w:lang w:val="en-GB"/>
        </w:rPr>
        <w:t xml:space="preserve">and </w:t>
      </w:r>
      <w:r w:rsidR="00C6161B" w:rsidRPr="4ACF9A59">
        <w:rPr>
          <w:rFonts w:ascii="Calibri" w:hAnsi="Calibri" w:cs="Arial"/>
          <w:lang w:val="en-GB"/>
        </w:rPr>
        <w:t>G</w:t>
      </w:r>
      <w:r w:rsidRPr="4ACF9A59">
        <w:rPr>
          <w:rFonts w:ascii="Calibri" w:hAnsi="Calibri" w:cs="Arial"/>
          <w:lang w:val="en-GB"/>
        </w:rPr>
        <w:t xml:space="preserve">eneral Conditions of Contract, we the undersigned, offer to furnish some or </w:t>
      </w:r>
      <w:r w:rsidR="008A4A0F" w:rsidRPr="4ACF9A59">
        <w:rPr>
          <w:rFonts w:ascii="Calibri" w:hAnsi="Calibri" w:cs="Arial"/>
          <w:lang w:val="en-GB"/>
        </w:rPr>
        <w:t>all</w:t>
      </w:r>
      <w:r w:rsidRPr="4ACF9A59">
        <w:rPr>
          <w:rFonts w:ascii="Calibri" w:hAnsi="Calibri" w:cs="Arial"/>
          <w:lang w:val="en-GB"/>
        </w:rPr>
        <w:t xml:space="preserve"> the items quoted for, at the prices entered in the </w:t>
      </w:r>
      <w:r w:rsidR="006F6872" w:rsidRPr="4ACF9A59">
        <w:rPr>
          <w:rFonts w:ascii="Calibri" w:hAnsi="Calibri" w:cs="Arial"/>
          <w:lang w:val="en-GB"/>
        </w:rPr>
        <w:t xml:space="preserve">attached </w:t>
      </w:r>
      <w:r w:rsidR="00C6161B" w:rsidRPr="4ACF9A59">
        <w:rPr>
          <w:rFonts w:ascii="Calibri" w:hAnsi="Calibri" w:cs="Arial"/>
          <w:lang w:val="en-GB"/>
        </w:rPr>
        <w:t xml:space="preserve">DRC Bid Form No </w:t>
      </w:r>
      <w:r w:rsidR="006C26F4" w:rsidRPr="4ACF9A59">
        <w:rPr>
          <w:rFonts w:ascii="Calibri" w:hAnsi="Calibri" w:cs="Arial"/>
          <w:b/>
          <w:bCs/>
          <w:color w:val="222222"/>
          <w:lang w:val="en-GB"/>
        </w:rPr>
        <w:t>DKHQ_RFP_</w:t>
      </w:r>
      <w:r w:rsidR="006C26F4" w:rsidRPr="00D6025B">
        <w:rPr>
          <w:rFonts w:ascii="Calibri" w:hAnsi="Calibri" w:cs="Arial"/>
          <w:b/>
          <w:bCs/>
          <w:color w:val="222222"/>
          <w:lang w:val="en-GB"/>
        </w:rPr>
        <w:t>PR_00237283</w:t>
      </w:r>
      <w:r w:rsidR="006C26F4">
        <w:rPr>
          <w:rFonts w:ascii="Calibri" w:hAnsi="Calibri" w:cs="Arial"/>
          <w:b/>
          <w:bCs/>
          <w:color w:val="222222"/>
          <w:lang w:val="en-GB"/>
        </w:rPr>
        <w:t xml:space="preserve"> </w:t>
      </w:r>
      <w:r w:rsidRPr="4ACF9A59">
        <w:rPr>
          <w:rFonts w:ascii="Calibri" w:hAnsi="Calibri" w:cs="Arial"/>
          <w:lang w:val="en-GB"/>
        </w:rPr>
        <w:t>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667E6DF" w:rsidR="003A502F" w:rsidRPr="00EE1B34" w:rsidRDefault="003A502F" w:rsidP="007E33B7">
      <w:pPr>
        <w:numPr>
          <w:ilvl w:val="0"/>
          <w:numId w:val="3"/>
        </w:numPr>
        <w:tabs>
          <w:tab w:val="left" w:pos="360"/>
        </w:tabs>
        <w:ind w:left="0" w:firstLine="0"/>
        <w:rPr>
          <w:rFonts w:ascii="Calibri" w:hAnsi="Calibri" w:cs="Arial"/>
          <w:lang w:val="en-GB"/>
        </w:rPr>
      </w:pPr>
      <w:r w:rsidRPr="4ACF9A59">
        <w:rPr>
          <w:rFonts w:ascii="Calibri" w:hAnsi="Calibri" w:cs="Arial"/>
          <w:lang w:val="en-GB"/>
        </w:rPr>
        <w:t xml:space="preserve">We accept the terms and conditions set forth in the </w:t>
      </w:r>
      <w:r w:rsidR="00764110" w:rsidRPr="4ACF9A59">
        <w:rPr>
          <w:rFonts w:ascii="Calibri" w:hAnsi="Calibri" w:cs="Arial"/>
          <w:lang w:val="en-GB"/>
        </w:rPr>
        <w:t>RFP</w:t>
      </w:r>
      <w:r w:rsidR="00484D28" w:rsidRPr="4ACF9A59">
        <w:rPr>
          <w:rFonts w:ascii="Calibri" w:hAnsi="Calibri" w:cs="Arial"/>
          <w:lang w:val="en-GB"/>
        </w:rPr>
        <w:t xml:space="preserve"> Letter</w:t>
      </w:r>
      <w:r w:rsidRPr="4ACF9A59">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1598235D" w:rsidR="003212F3" w:rsidRPr="00EE1B34" w:rsidRDefault="003212F3" w:rsidP="007E33B7">
      <w:pPr>
        <w:numPr>
          <w:ilvl w:val="1"/>
          <w:numId w:val="3"/>
        </w:numPr>
        <w:tabs>
          <w:tab w:val="left" w:pos="0"/>
          <w:tab w:val="left" w:pos="360"/>
        </w:tabs>
        <w:ind w:left="360"/>
        <w:rPr>
          <w:rFonts w:ascii="Calibri" w:hAnsi="Calibri" w:cs="Arial"/>
          <w:lang w:val="en-GB"/>
        </w:rPr>
      </w:pPr>
      <w:r w:rsidRPr="4ACF9A59">
        <w:rPr>
          <w:rFonts w:ascii="Calibri" w:hAnsi="Calibri" w:cs="Arial"/>
          <w:lang w:val="en-GB"/>
        </w:rPr>
        <w:t xml:space="preserve">We confirm that for any offer made where the delivery </w:t>
      </w:r>
      <w:r w:rsidR="006F6872" w:rsidRPr="4ACF9A59">
        <w:rPr>
          <w:rFonts w:ascii="Calibri" w:hAnsi="Calibri" w:cs="Arial"/>
          <w:lang w:val="en-GB"/>
        </w:rPr>
        <w:t>destination</w:t>
      </w:r>
      <w:r w:rsidR="00764110" w:rsidRPr="4ACF9A59">
        <w:rPr>
          <w:rFonts w:ascii="Calibri" w:hAnsi="Calibri" w:cs="Arial"/>
          <w:lang w:val="en-GB"/>
        </w:rPr>
        <w:t xml:space="preserve"> is not as requested in the RFP</w:t>
      </w:r>
      <w:r w:rsidRPr="4ACF9A59">
        <w:rPr>
          <w:rFonts w:ascii="Calibri" w:hAnsi="Calibri" w:cs="Arial"/>
          <w:lang w:val="en-GB"/>
        </w:rPr>
        <w:t>,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7E33B7">
      <w:pPr>
        <w:numPr>
          <w:ilvl w:val="1"/>
          <w:numId w:val="3"/>
        </w:numPr>
        <w:tabs>
          <w:tab w:val="left" w:pos="0"/>
          <w:tab w:val="left" w:pos="360"/>
        </w:tabs>
        <w:ind w:left="0" w:firstLine="0"/>
        <w:rPr>
          <w:rFonts w:ascii="Calibri" w:hAnsi="Calibri" w:cs="Arial"/>
          <w:lang w:val="en-GB"/>
        </w:rPr>
      </w:pPr>
      <w:r w:rsidRPr="4ACF9A59">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4419CB7A" w:rsidR="003212F3" w:rsidRPr="00EE1B34" w:rsidRDefault="003212F3" w:rsidP="007E33B7">
      <w:pPr>
        <w:numPr>
          <w:ilvl w:val="1"/>
          <w:numId w:val="3"/>
        </w:numPr>
        <w:tabs>
          <w:tab w:val="left" w:pos="0"/>
          <w:tab w:val="left" w:pos="360"/>
        </w:tabs>
        <w:ind w:left="360"/>
        <w:rPr>
          <w:rFonts w:ascii="Calibri" w:hAnsi="Calibri" w:cs="Arial"/>
          <w:i/>
          <w:lang w:val="en-GB"/>
        </w:rPr>
      </w:pPr>
      <w:r w:rsidRPr="4ACF9A59">
        <w:rPr>
          <w:rFonts w:ascii="Calibri" w:hAnsi="Calibri" w:cs="Arial"/>
          <w:lang w:val="en-GB"/>
        </w:rPr>
        <w:t>That the curren</w:t>
      </w:r>
      <w:r w:rsidR="006F6872" w:rsidRPr="4ACF9A59">
        <w:rPr>
          <w:rFonts w:ascii="Calibri" w:hAnsi="Calibri" w:cs="Arial"/>
          <w:lang w:val="en-GB"/>
        </w:rPr>
        <w:t>cy</w:t>
      </w:r>
      <w:r w:rsidRPr="4ACF9A59">
        <w:rPr>
          <w:rFonts w:ascii="Calibri" w:hAnsi="Calibri" w:cs="Arial"/>
          <w:lang w:val="en-GB"/>
        </w:rPr>
        <w:t xml:space="preserve"> of the Bid should be in</w:t>
      </w:r>
      <w:r w:rsidR="00484D28" w:rsidRPr="4ACF9A59">
        <w:rPr>
          <w:rFonts w:ascii="Calibri" w:hAnsi="Calibri" w:cs="Arial"/>
          <w:lang w:val="en-GB"/>
        </w:rPr>
        <w:t xml:space="preserve"> </w:t>
      </w:r>
      <w:r w:rsidR="00D34464" w:rsidRPr="4ACF9A59">
        <w:rPr>
          <w:rFonts w:ascii="Calibri" w:hAnsi="Calibri" w:cs="Arial"/>
          <w:lang w:val="en-GB"/>
        </w:rPr>
        <w:t>USD</w:t>
      </w:r>
      <w:r w:rsidR="00042D64" w:rsidRPr="4ACF9A59">
        <w:rPr>
          <w:rFonts w:ascii="Calibri" w:hAnsi="Calibri" w:cs="Arial"/>
          <w:i/>
          <w:iCs/>
          <w:lang w:val="en-GB"/>
        </w:rPr>
        <w:t>.</w:t>
      </w:r>
    </w:p>
    <w:p w14:paraId="515AF63B" w14:textId="77777777" w:rsidR="00042D64" w:rsidRPr="00EE1B34" w:rsidRDefault="00042D64" w:rsidP="00484D28">
      <w:pPr>
        <w:pStyle w:val="ColorfulList-Accent11"/>
        <w:ind w:left="0"/>
        <w:rPr>
          <w:rFonts w:ascii="Calibri" w:hAnsi="Calibri" w:cs="Arial"/>
          <w:lang w:val="en-GB"/>
        </w:rPr>
      </w:pPr>
    </w:p>
    <w:p w14:paraId="29A5078F" w14:textId="77777777" w:rsidR="008119CB" w:rsidRPr="00EE1B34" w:rsidRDefault="008119CB" w:rsidP="007E33B7">
      <w:pPr>
        <w:numPr>
          <w:ilvl w:val="1"/>
          <w:numId w:val="3"/>
        </w:numPr>
        <w:tabs>
          <w:tab w:val="left" w:pos="0"/>
          <w:tab w:val="left" w:pos="360"/>
        </w:tabs>
        <w:ind w:left="0" w:firstLine="0"/>
        <w:rPr>
          <w:rFonts w:ascii="Calibri" w:hAnsi="Calibri" w:cs="Arial"/>
          <w:lang w:val="en-GB"/>
        </w:rPr>
      </w:pPr>
      <w:r w:rsidRPr="4ACF9A59">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7E33B7">
      <w:pPr>
        <w:numPr>
          <w:ilvl w:val="2"/>
          <w:numId w:val="3"/>
        </w:numPr>
        <w:tabs>
          <w:tab w:val="left" w:pos="0"/>
          <w:tab w:val="left" w:pos="720"/>
        </w:tabs>
        <w:ind w:left="720" w:hanging="270"/>
        <w:rPr>
          <w:rFonts w:ascii="Calibri" w:hAnsi="Calibri" w:cs="Arial"/>
          <w:lang w:val="en-GB"/>
        </w:rPr>
      </w:pPr>
      <w:r w:rsidRPr="4ACF9A59">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7E33B7">
      <w:pPr>
        <w:numPr>
          <w:ilvl w:val="2"/>
          <w:numId w:val="3"/>
        </w:numPr>
        <w:tabs>
          <w:tab w:val="left" w:pos="0"/>
          <w:tab w:val="left" w:pos="720"/>
        </w:tabs>
        <w:ind w:left="720" w:hanging="270"/>
        <w:rPr>
          <w:rFonts w:ascii="Calibri" w:hAnsi="Calibri" w:cs="Arial"/>
          <w:lang w:val="en-GB"/>
        </w:rPr>
      </w:pPr>
      <w:r w:rsidRPr="4ACF9A59">
        <w:rPr>
          <w:rFonts w:ascii="Calibri" w:hAnsi="Calibri" w:cs="Arial"/>
          <w:lang w:val="en-GB"/>
        </w:rPr>
        <w:t>To reject any or all Bids and</w:t>
      </w:r>
      <w:r w:rsidR="008119CB" w:rsidRPr="4ACF9A59">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7E33B7">
      <w:pPr>
        <w:numPr>
          <w:ilvl w:val="1"/>
          <w:numId w:val="3"/>
        </w:numPr>
        <w:tabs>
          <w:tab w:val="left" w:pos="0"/>
          <w:tab w:val="left" w:pos="360"/>
        </w:tabs>
        <w:ind w:left="360"/>
        <w:rPr>
          <w:rFonts w:ascii="Calibri" w:hAnsi="Calibri" w:cs="Arial"/>
          <w:lang w:val="en-GB"/>
        </w:rPr>
      </w:pPr>
      <w:r w:rsidRPr="4ACF9A59">
        <w:rPr>
          <w:rFonts w:ascii="Calibri" w:hAnsi="Calibri" w:cs="Arial"/>
          <w:lang w:val="en-GB"/>
        </w:rPr>
        <w:t>Successful Bidders who are awarded contracts will be notified by the re</w:t>
      </w:r>
      <w:r w:rsidR="006F6872" w:rsidRPr="4ACF9A59">
        <w:rPr>
          <w:rFonts w:ascii="Calibri" w:hAnsi="Calibri" w:cs="Arial"/>
          <w:lang w:val="en-GB"/>
        </w:rPr>
        <w:t>ceipt of the original Purchase O</w:t>
      </w:r>
      <w:r w:rsidRPr="4ACF9A59">
        <w:rPr>
          <w:rFonts w:ascii="Calibri" w:hAnsi="Calibri" w:cs="Arial"/>
          <w:lang w:val="en-GB"/>
        </w:rPr>
        <w:t xml:space="preserve">rder/Contract and acknowledgement copy. In case or urgency </w:t>
      </w:r>
      <w:r w:rsidR="006F6872" w:rsidRPr="4ACF9A59">
        <w:rPr>
          <w:rFonts w:ascii="Calibri" w:hAnsi="Calibri" w:cs="Arial"/>
          <w:lang w:val="en-GB"/>
        </w:rPr>
        <w:t>s</w:t>
      </w:r>
      <w:r w:rsidRPr="4ACF9A59">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6B185001" w:rsidR="00042D64" w:rsidRPr="00EE1B34" w:rsidRDefault="00042D64" w:rsidP="007E33B7">
      <w:pPr>
        <w:numPr>
          <w:ilvl w:val="1"/>
          <w:numId w:val="3"/>
        </w:numPr>
        <w:tabs>
          <w:tab w:val="left" w:pos="0"/>
          <w:tab w:val="left" w:pos="360"/>
        </w:tabs>
        <w:ind w:left="360"/>
        <w:rPr>
          <w:rFonts w:ascii="Calibri" w:hAnsi="Calibri" w:cs="Arial"/>
        </w:rPr>
      </w:pPr>
      <w:r w:rsidRPr="4ACF9A59">
        <w:rPr>
          <w:rFonts w:ascii="Calibri" w:hAnsi="Calibri" w:cs="Arial"/>
        </w:rPr>
        <w:t xml:space="preserve">We confirm that the validity of this offer is for </w:t>
      </w:r>
      <w:r w:rsidRPr="4ACF9A59">
        <w:rPr>
          <w:rFonts w:ascii="Calibri" w:hAnsi="Calibri" w:cs="Arial"/>
          <w:color w:val="FF0000"/>
        </w:rPr>
        <w:t>_______</w:t>
      </w:r>
      <w:r w:rsidRPr="4ACF9A59">
        <w:rPr>
          <w:rFonts w:ascii="Calibri" w:hAnsi="Calibri" w:cs="Arial"/>
        </w:rPr>
        <w:t>cale</w:t>
      </w:r>
      <w:r w:rsidR="00764110" w:rsidRPr="4ACF9A59">
        <w:rPr>
          <w:rFonts w:ascii="Calibri" w:hAnsi="Calibri" w:cs="Arial"/>
        </w:rPr>
        <w:t>ndar days from the date of the RFP</w:t>
      </w:r>
      <w:r w:rsidRPr="4ACF9A59">
        <w:rPr>
          <w:rFonts w:ascii="Calibri" w:hAnsi="Calibri" w:cs="Arial"/>
        </w:rPr>
        <w:t xml:space="preserve"> closure</w:t>
      </w:r>
      <w:r w:rsidR="008A4A0F" w:rsidRPr="4ACF9A59">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2C1B6FB7" w:rsidR="00042D64" w:rsidRPr="006B7C17" w:rsidRDefault="00042D64" w:rsidP="007E33B7">
      <w:pPr>
        <w:numPr>
          <w:ilvl w:val="1"/>
          <w:numId w:val="3"/>
        </w:numPr>
        <w:tabs>
          <w:tab w:val="left" w:pos="0"/>
          <w:tab w:val="left" w:pos="360"/>
        </w:tabs>
        <w:ind w:left="360"/>
        <w:rPr>
          <w:rFonts w:ascii="Calibri" w:hAnsi="Calibri" w:cs="Arial"/>
          <w:i/>
        </w:rPr>
      </w:pPr>
      <w:r w:rsidRPr="4ACF9A59">
        <w:rPr>
          <w:rFonts w:ascii="Calibri" w:hAnsi="Calibri" w:cs="Arial"/>
        </w:rPr>
        <w:t xml:space="preserve">We agree to the terms and conditions set forth in the DRC General Conditions of </w:t>
      </w:r>
      <w:r w:rsidR="006F6872" w:rsidRPr="4ACF9A59">
        <w:rPr>
          <w:rFonts w:ascii="Calibri" w:hAnsi="Calibri" w:cs="Arial"/>
        </w:rPr>
        <w:t>C</w:t>
      </w:r>
      <w:r w:rsidRPr="4ACF9A59">
        <w:rPr>
          <w:rFonts w:ascii="Calibri" w:hAnsi="Calibri" w:cs="Arial"/>
        </w:rPr>
        <w:t>ontract</w:t>
      </w:r>
      <w:r w:rsidR="00551C65" w:rsidRPr="4ACF9A59">
        <w:rPr>
          <w:rFonts w:ascii="Calibri" w:hAnsi="Calibri" w:cs="Arial"/>
        </w:rPr>
        <w:t xml:space="preserve"> </w:t>
      </w:r>
      <w:r w:rsidR="00965CB5" w:rsidRPr="4ACF9A59">
        <w:rPr>
          <w:rFonts w:ascii="Calibri" w:hAnsi="Calibri" w:cs="Arial"/>
        </w:rPr>
        <w:t>(Annex C</w:t>
      </w:r>
      <w:r w:rsidR="006F6872" w:rsidRPr="4ACF9A59">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7E33B7">
      <w:pPr>
        <w:numPr>
          <w:ilvl w:val="1"/>
          <w:numId w:val="3"/>
        </w:numPr>
        <w:tabs>
          <w:tab w:val="left" w:pos="0"/>
          <w:tab w:val="left" w:pos="360"/>
        </w:tabs>
        <w:ind w:left="360"/>
        <w:rPr>
          <w:rFonts w:ascii="Calibri" w:hAnsi="Calibri" w:cs="Arial"/>
        </w:rPr>
      </w:pPr>
      <w:r w:rsidRPr="4ACF9A59">
        <w:rPr>
          <w:rFonts w:ascii="Calibri" w:hAnsi="Calibri" w:cs="Arial"/>
        </w:rPr>
        <w:t xml:space="preserve">We </w:t>
      </w:r>
      <w:r w:rsidRPr="4ACF9A59">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339979DA" w:rsidR="00042D64" w:rsidRPr="0011431B" w:rsidRDefault="00042D64" w:rsidP="007E33B7">
      <w:pPr>
        <w:numPr>
          <w:ilvl w:val="1"/>
          <w:numId w:val="3"/>
        </w:numPr>
        <w:tabs>
          <w:tab w:val="left" w:pos="0"/>
          <w:tab w:val="left" w:pos="360"/>
        </w:tabs>
        <w:ind w:left="360"/>
        <w:rPr>
          <w:rFonts w:ascii="Calibri" w:hAnsi="Calibri" w:cs="Arial"/>
        </w:rPr>
      </w:pPr>
      <w:r w:rsidRPr="4ACF9A59">
        <w:rPr>
          <w:rFonts w:ascii="Calibri" w:hAnsi="Calibri" w:cs="Arial"/>
        </w:rPr>
        <w:t xml:space="preserve">We agree to </w:t>
      </w:r>
      <w:r w:rsidR="00984517" w:rsidRPr="4ACF9A59">
        <w:rPr>
          <w:rFonts w:ascii="Calibri" w:hAnsi="Calibri" w:cs="Arial"/>
        </w:rPr>
        <w:t>abide by the DRC</w:t>
      </w:r>
      <w:r w:rsidRPr="4ACF9A59">
        <w:rPr>
          <w:rFonts w:ascii="Calibri" w:hAnsi="Calibri" w:cs="Arial"/>
        </w:rPr>
        <w:t xml:space="preserve"> </w:t>
      </w:r>
      <w:r w:rsidR="00474F20" w:rsidRPr="4ACF9A59">
        <w:rPr>
          <w:rFonts w:ascii="Calibri" w:hAnsi="Calibri" w:cs="Arial"/>
        </w:rPr>
        <w:t xml:space="preserve">Supplier </w:t>
      </w:r>
      <w:r w:rsidRPr="4ACF9A59">
        <w:rPr>
          <w:rFonts w:ascii="Calibri" w:hAnsi="Calibri" w:cs="Arial"/>
        </w:rPr>
        <w:t xml:space="preserve">Code of </w:t>
      </w:r>
      <w:r w:rsidR="00474F20" w:rsidRPr="4ACF9A59">
        <w:rPr>
          <w:rFonts w:ascii="Calibri" w:hAnsi="Calibri" w:cs="Arial"/>
        </w:rPr>
        <w:t xml:space="preserve">Conduct </w:t>
      </w:r>
      <w:r w:rsidRPr="4ACF9A59">
        <w:rPr>
          <w:rFonts w:ascii="Calibri" w:hAnsi="Calibri" w:cs="Arial"/>
        </w:rPr>
        <w:t xml:space="preserve">as </w:t>
      </w:r>
      <w:r w:rsidR="00984517" w:rsidRPr="4ACF9A59">
        <w:rPr>
          <w:rFonts w:ascii="Calibri" w:hAnsi="Calibri" w:cs="Arial"/>
        </w:rPr>
        <w:t>attached as</w:t>
      </w:r>
      <w:r w:rsidRPr="4ACF9A59">
        <w:rPr>
          <w:rFonts w:ascii="Calibri" w:hAnsi="Calibri" w:cs="Arial"/>
        </w:rPr>
        <w:t xml:space="preserve"> Annex D</w:t>
      </w:r>
      <w:r w:rsidR="008A4A0F" w:rsidRPr="4ACF9A59">
        <w:rPr>
          <w:rFonts w:ascii="Calibri" w:hAnsi="Calibri" w:cs="Arial"/>
        </w:rPr>
        <w:t>.</w:t>
      </w:r>
    </w:p>
    <w:p w14:paraId="0AA4DEF1" w14:textId="77777777" w:rsidR="00984517" w:rsidRPr="00EE1B34" w:rsidRDefault="00984517" w:rsidP="00984517">
      <w:pPr>
        <w:pStyle w:val="ColorfulList-Accent11"/>
        <w:rPr>
          <w:rFonts w:ascii="Calibri" w:hAnsi="Calibri" w:cs="Arial"/>
        </w:rPr>
      </w:pPr>
    </w:p>
    <w:p w14:paraId="72098B41" w14:textId="07C0D0B8" w:rsidR="000F270D" w:rsidRPr="00EE1B34" w:rsidRDefault="000F270D" w:rsidP="007E33B7">
      <w:pPr>
        <w:numPr>
          <w:ilvl w:val="0"/>
          <w:numId w:val="3"/>
        </w:numPr>
        <w:tabs>
          <w:tab w:val="left" w:pos="360"/>
        </w:tabs>
        <w:ind w:left="0" w:firstLine="0"/>
        <w:rPr>
          <w:rFonts w:ascii="Calibri" w:hAnsi="Calibri" w:cs="Arial"/>
        </w:rPr>
      </w:pPr>
      <w:r w:rsidRPr="4ACF9A59">
        <w:rPr>
          <w:rFonts w:ascii="Calibri" w:hAnsi="Calibri" w:cs="Arial"/>
        </w:rPr>
        <w:t>We note that DRC is n</w:t>
      </w:r>
      <w:r w:rsidR="00764110" w:rsidRPr="4ACF9A59">
        <w:rPr>
          <w:rFonts w:ascii="Calibri" w:hAnsi="Calibri" w:cs="Arial"/>
        </w:rPr>
        <w:t>ot bound to proceed with this RFP</w:t>
      </w:r>
      <w:r w:rsidRPr="4ACF9A59">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832AD" w14:textId="77777777" w:rsidR="005A346E" w:rsidRDefault="005A346E">
      <w:r>
        <w:separator/>
      </w:r>
    </w:p>
  </w:endnote>
  <w:endnote w:type="continuationSeparator" w:id="0">
    <w:p w14:paraId="10F13B38" w14:textId="77777777" w:rsidR="005A346E" w:rsidRDefault="005A346E">
      <w:r>
        <w:continuationSeparator/>
      </w:r>
    </w:p>
  </w:endnote>
  <w:endnote w:type="continuationNotice" w:id="1">
    <w:p w14:paraId="7FB166E3" w14:textId="77777777" w:rsidR="005A346E" w:rsidRDefault="005A34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2F564" w14:textId="77777777" w:rsidR="005A346E" w:rsidRDefault="005A346E">
      <w:r>
        <w:separator/>
      </w:r>
    </w:p>
  </w:footnote>
  <w:footnote w:type="continuationSeparator" w:id="0">
    <w:p w14:paraId="5FA8274A" w14:textId="77777777" w:rsidR="005A346E" w:rsidRDefault="005A346E">
      <w:r>
        <w:continuationSeparator/>
      </w:r>
    </w:p>
  </w:footnote>
  <w:footnote w:type="continuationNotice" w:id="1">
    <w:p w14:paraId="598B9708" w14:textId="77777777" w:rsidR="005A346E" w:rsidRDefault="005A34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F96B60"/>
    <w:multiLevelType w:val="multilevel"/>
    <w:tmpl w:val="0EBA3A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A74B7F"/>
    <w:multiLevelType w:val="multilevel"/>
    <w:tmpl w:val="3AD2061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26231283">
    <w:abstractNumId w:val="0"/>
  </w:num>
  <w:num w:numId="2" w16cid:durableId="840122804">
    <w:abstractNumId w:val="0"/>
  </w:num>
  <w:num w:numId="3" w16cid:durableId="658971410">
    <w:abstractNumId w:val="5"/>
  </w:num>
  <w:num w:numId="4" w16cid:durableId="1284076076">
    <w:abstractNumId w:val="4"/>
  </w:num>
  <w:num w:numId="5" w16cid:durableId="638650546">
    <w:abstractNumId w:val="9"/>
  </w:num>
  <w:num w:numId="6" w16cid:durableId="31732625">
    <w:abstractNumId w:val="8"/>
  </w:num>
  <w:num w:numId="7" w16cid:durableId="1360935448">
    <w:abstractNumId w:val="1"/>
  </w:num>
  <w:num w:numId="8" w16cid:durableId="1393191694">
    <w:abstractNumId w:val="2"/>
  </w:num>
  <w:num w:numId="9" w16cid:durableId="1061640767">
    <w:abstractNumId w:val="6"/>
  </w:num>
  <w:num w:numId="10" w16cid:durableId="1384671591">
    <w:abstractNumId w:val="3"/>
  </w:num>
  <w:num w:numId="11" w16cid:durableId="1425421481">
    <w:abstractNumId w:val="7"/>
  </w:num>
  <w:num w:numId="12" w16cid:durableId="1729961901">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2C3"/>
    <w:rsid w:val="000146D4"/>
    <w:rsid w:val="000163EB"/>
    <w:rsid w:val="00020E2E"/>
    <w:rsid w:val="00027D1C"/>
    <w:rsid w:val="00027FC6"/>
    <w:rsid w:val="00034084"/>
    <w:rsid w:val="00034832"/>
    <w:rsid w:val="0003513A"/>
    <w:rsid w:val="00040934"/>
    <w:rsid w:val="00042AA2"/>
    <w:rsid w:val="00042D64"/>
    <w:rsid w:val="00047508"/>
    <w:rsid w:val="0005752D"/>
    <w:rsid w:val="00062CCA"/>
    <w:rsid w:val="00063D44"/>
    <w:rsid w:val="00066485"/>
    <w:rsid w:val="000714BD"/>
    <w:rsid w:val="00072C84"/>
    <w:rsid w:val="00073BF3"/>
    <w:rsid w:val="000826EF"/>
    <w:rsid w:val="00092310"/>
    <w:rsid w:val="000A0FBF"/>
    <w:rsid w:val="000A249A"/>
    <w:rsid w:val="000A25CD"/>
    <w:rsid w:val="000A47E5"/>
    <w:rsid w:val="000B2872"/>
    <w:rsid w:val="000B438B"/>
    <w:rsid w:val="000C4FED"/>
    <w:rsid w:val="000C529A"/>
    <w:rsid w:val="000C5C39"/>
    <w:rsid w:val="000C6F2C"/>
    <w:rsid w:val="000C73D0"/>
    <w:rsid w:val="000D15D3"/>
    <w:rsid w:val="000D20BF"/>
    <w:rsid w:val="000D30DD"/>
    <w:rsid w:val="000E2F9D"/>
    <w:rsid w:val="000F085B"/>
    <w:rsid w:val="000F270D"/>
    <w:rsid w:val="001049FB"/>
    <w:rsid w:val="001051E9"/>
    <w:rsid w:val="00106BA6"/>
    <w:rsid w:val="001123E2"/>
    <w:rsid w:val="001130F5"/>
    <w:rsid w:val="0011431B"/>
    <w:rsid w:val="001207FC"/>
    <w:rsid w:val="00125469"/>
    <w:rsid w:val="001379E4"/>
    <w:rsid w:val="001406BA"/>
    <w:rsid w:val="00141F35"/>
    <w:rsid w:val="00142DFA"/>
    <w:rsid w:val="00142ECE"/>
    <w:rsid w:val="00144094"/>
    <w:rsid w:val="00146B1A"/>
    <w:rsid w:val="0015126B"/>
    <w:rsid w:val="0015183C"/>
    <w:rsid w:val="00151E88"/>
    <w:rsid w:val="00152667"/>
    <w:rsid w:val="00152DDE"/>
    <w:rsid w:val="00157129"/>
    <w:rsid w:val="001654B7"/>
    <w:rsid w:val="001658B8"/>
    <w:rsid w:val="00165E71"/>
    <w:rsid w:val="00171684"/>
    <w:rsid w:val="001830E3"/>
    <w:rsid w:val="001855D0"/>
    <w:rsid w:val="00191291"/>
    <w:rsid w:val="001920A7"/>
    <w:rsid w:val="00192F18"/>
    <w:rsid w:val="00193288"/>
    <w:rsid w:val="00193B3E"/>
    <w:rsid w:val="00194D97"/>
    <w:rsid w:val="00196070"/>
    <w:rsid w:val="0019677E"/>
    <w:rsid w:val="001A5558"/>
    <w:rsid w:val="001A6EEB"/>
    <w:rsid w:val="001B2E39"/>
    <w:rsid w:val="001B706D"/>
    <w:rsid w:val="001C672D"/>
    <w:rsid w:val="001C6C3E"/>
    <w:rsid w:val="001D075C"/>
    <w:rsid w:val="001D08B7"/>
    <w:rsid w:val="001D2A99"/>
    <w:rsid w:val="001D50F6"/>
    <w:rsid w:val="001E337F"/>
    <w:rsid w:val="001E3AAB"/>
    <w:rsid w:val="001E688F"/>
    <w:rsid w:val="001E7301"/>
    <w:rsid w:val="001F1009"/>
    <w:rsid w:val="001F13DC"/>
    <w:rsid w:val="001F5B0C"/>
    <w:rsid w:val="001F6F04"/>
    <w:rsid w:val="001F746A"/>
    <w:rsid w:val="00200A1F"/>
    <w:rsid w:val="0020161B"/>
    <w:rsid w:val="00202240"/>
    <w:rsid w:val="002027F1"/>
    <w:rsid w:val="00204985"/>
    <w:rsid w:val="002066AC"/>
    <w:rsid w:val="00206EC4"/>
    <w:rsid w:val="00207299"/>
    <w:rsid w:val="00207310"/>
    <w:rsid w:val="00210A7B"/>
    <w:rsid w:val="00213DC9"/>
    <w:rsid w:val="00221759"/>
    <w:rsid w:val="00225753"/>
    <w:rsid w:val="00227923"/>
    <w:rsid w:val="0023428D"/>
    <w:rsid w:val="002360FC"/>
    <w:rsid w:val="00236EAB"/>
    <w:rsid w:val="00237D6D"/>
    <w:rsid w:val="002435DF"/>
    <w:rsid w:val="00245CE2"/>
    <w:rsid w:val="00246185"/>
    <w:rsid w:val="00250748"/>
    <w:rsid w:val="00250EB3"/>
    <w:rsid w:val="00254A52"/>
    <w:rsid w:val="002572B7"/>
    <w:rsid w:val="002661AE"/>
    <w:rsid w:val="00267759"/>
    <w:rsid w:val="0027131C"/>
    <w:rsid w:val="002756D8"/>
    <w:rsid w:val="002808DB"/>
    <w:rsid w:val="00280C6B"/>
    <w:rsid w:val="002824C4"/>
    <w:rsid w:val="00287115"/>
    <w:rsid w:val="002878B2"/>
    <w:rsid w:val="002925FD"/>
    <w:rsid w:val="00292BE6"/>
    <w:rsid w:val="002A0589"/>
    <w:rsid w:val="002A0C17"/>
    <w:rsid w:val="002A3279"/>
    <w:rsid w:val="002A33FC"/>
    <w:rsid w:val="002A47DC"/>
    <w:rsid w:val="002B119F"/>
    <w:rsid w:val="002B2ABB"/>
    <w:rsid w:val="002B3080"/>
    <w:rsid w:val="002B39C4"/>
    <w:rsid w:val="002B643E"/>
    <w:rsid w:val="002B6F85"/>
    <w:rsid w:val="002B7EE1"/>
    <w:rsid w:val="002C2447"/>
    <w:rsid w:val="002C43CE"/>
    <w:rsid w:val="002C7A95"/>
    <w:rsid w:val="002D3109"/>
    <w:rsid w:val="002D4C89"/>
    <w:rsid w:val="002D62CD"/>
    <w:rsid w:val="002E2603"/>
    <w:rsid w:val="002E4C52"/>
    <w:rsid w:val="002F6008"/>
    <w:rsid w:val="002F668E"/>
    <w:rsid w:val="00301821"/>
    <w:rsid w:val="00304EB8"/>
    <w:rsid w:val="00306E94"/>
    <w:rsid w:val="00307D06"/>
    <w:rsid w:val="003113D2"/>
    <w:rsid w:val="00311B9C"/>
    <w:rsid w:val="00316AD0"/>
    <w:rsid w:val="00316CF5"/>
    <w:rsid w:val="003212F3"/>
    <w:rsid w:val="0032141A"/>
    <w:rsid w:val="00326198"/>
    <w:rsid w:val="0033279A"/>
    <w:rsid w:val="00333358"/>
    <w:rsid w:val="00341083"/>
    <w:rsid w:val="00343F5C"/>
    <w:rsid w:val="00343F68"/>
    <w:rsid w:val="003508B0"/>
    <w:rsid w:val="00353D8F"/>
    <w:rsid w:val="0035614B"/>
    <w:rsid w:val="00362CD1"/>
    <w:rsid w:val="003666D9"/>
    <w:rsid w:val="00367448"/>
    <w:rsid w:val="00370E7A"/>
    <w:rsid w:val="003715CE"/>
    <w:rsid w:val="003716BA"/>
    <w:rsid w:val="00376F48"/>
    <w:rsid w:val="00387CC4"/>
    <w:rsid w:val="00392DF4"/>
    <w:rsid w:val="003937DF"/>
    <w:rsid w:val="00394229"/>
    <w:rsid w:val="003962AC"/>
    <w:rsid w:val="003A4513"/>
    <w:rsid w:val="003A502F"/>
    <w:rsid w:val="003A51DE"/>
    <w:rsid w:val="003A6593"/>
    <w:rsid w:val="003A6AD3"/>
    <w:rsid w:val="003A731D"/>
    <w:rsid w:val="003B003B"/>
    <w:rsid w:val="003B2A29"/>
    <w:rsid w:val="003B3342"/>
    <w:rsid w:val="003B51DD"/>
    <w:rsid w:val="003C0704"/>
    <w:rsid w:val="003C3466"/>
    <w:rsid w:val="003C3D5B"/>
    <w:rsid w:val="003C7766"/>
    <w:rsid w:val="003C7D8E"/>
    <w:rsid w:val="003D13AE"/>
    <w:rsid w:val="003E6807"/>
    <w:rsid w:val="003E690E"/>
    <w:rsid w:val="003F0DB2"/>
    <w:rsid w:val="003F261A"/>
    <w:rsid w:val="003F2DAC"/>
    <w:rsid w:val="003F6C3E"/>
    <w:rsid w:val="004008D5"/>
    <w:rsid w:val="0040208C"/>
    <w:rsid w:val="00403050"/>
    <w:rsid w:val="00403978"/>
    <w:rsid w:val="00403B1A"/>
    <w:rsid w:val="0040434C"/>
    <w:rsid w:val="00412B83"/>
    <w:rsid w:val="0041369D"/>
    <w:rsid w:val="00416A0B"/>
    <w:rsid w:val="004246EF"/>
    <w:rsid w:val="00425553"/>
    <w:rsid w:val="00427B39"/>
    <w:rsid w:val="00431155"/>
    <w:rsid w:val="00435E80"/>
    <w:rsid w:val="0043614F"/>
    <w:rsid w:val="00436A6A"/>
    <w:rsid w:val="004412CB"/>
    <w:rsid w:val="00442EDD"/>
    <w:rsid w:val="00443A10"/>
    <w:rsid w:val="00447234"/>
    <w:rsid w:val="00450106"/>
    <w:rsid w:val="004507AB"/>
    <w:rsid w:val="00460863"/>
    <w:rsid w:val="00464381"/>
    <w:rsid w:val="0047319E"/>
    <w:rsid w:val="00474F20"/>
    <w:rsid w:val="00475250"/>
    <w:rsid w:val="0048037E"/>
    <w:rsid w:val="00484D28"/>
    <w:rsid w:val="00485DE2"/>
    <w:rsid w:val="00493AD1"/>
    <w:rsid w:val="00494301"/>
    <w:rsid w:val="00494F45"/>
    <w:rsid w:val="004970B2"/>
    <w:rsid w:val="00497E58"/>
    <w:rsid w:val="004A0ABA"/>
    <w:rsid w:val="004A1027"/>
    <w:rsid w:val="004A206C"/>
    <w:rsid w:val="004B0DD6"/>
    <w:rsid w:val="004B1EE0"/>
    <w:rsid w:val="004B1F61"/>
    <w:rsid w:val="004B6367"/>
    <w:rsid w:val="004C3B30"/>
    <w:rsid w:val="004C521A"/>
    <w:rsid w:val="004C59E0"/>
    <w:rsid w:val="004C5E5E"/>
    <w:rsid w:val="004D17F4"/>
    <w:rsid w:val="004D1DE7"/>
    <w:rsid w:val="004D35CD"/>
    <w:rsid w:val="004D7C23"/>
    <w:rsid w:val="004E0481"/>
    <w:rsid w:val="004E4304"/>
    <w:rsid w:val="004E50BA"/>
    <w:rsid w:val="004E792B"/>
    <w:rsid w:val="004F21A3"/>
    <w:rsid w:val="004F2D60"/>
    <w:rsid w:val="004F63AC"/>
    <w:rsid w:val="00500D1E"/>
    <w:rsid w:val="0050135E"/>
    <w:rsid w:val="00501F9B"/>
    <w:rsid w:val="00514A2F"/>
    <w:rsid w:val="005244BF"/>
    <w:rsid w:val="0053076C"/>
    <w:rsid w:val="00535BF0"/>
    <w:rsid w:val="00537DF4"/>
    <w:rsid w:val="00544BEC"/>
    <w:rsid w:val="00545C60"/>
    <w:rsid w:val="005460F2"/>
    <w:rsid w:val="00546722"/>
    <w:rsid w:val="005506F4"/>
    <w:rsid w:val="005515FF"/>
    <w:rsid w:val="00551961"/>
    <w:rsid w:val="00551C65"/>
    <w:rsid w:val="0055406F"/>
    <w:rsid w:val="005552A2"/>
    <w:rsid w:val="005554A5"/>
    <w:rsid w:val="005555D7"/>
    <w:rsid w:val="0056608A"/>
    <w:rsid w:val="005732C0"/>
    <w:rsid w:val="0058167B"/>
    <w:rsid w:val="005952AF"/>
    <w:rsid w:val="005A0D0B"/>
    <w:rsid w:val="005A346E"/>
    <w:rsid w:val="005A4C62"/>
    <w:rsid w:val="005A7ABD"/>
    <w:rsid w:val="005A7F87"/>
    <w:rsid w:val="005B0836"/>
    <w:rsid w:val="005B1DAD"/>
    <w:rsid w:val="005B2D34"/>
    <w:rsid w:val="005B55E3"/>
    <w:rsid w:val="005B6439"/>
    <w:rsid w:val="005C3A6B"/>
    <w:rsid w:val="005C3D9D"/>
    <w:rsid w:val="005C5234"/>
    <w:rsid w:val="005C5FB6"/>
    <w:rsid w:val="005C6574"/>
    <w:rsid w:val="005D0A7F"/>
    <w:rsid w:val="005D4F1F"/>
    <w:rsid w:val="005D54EE"/>
    <w:rsid w:val="005D598E"/>
    <w:rsid w:val="005D5DC4"/>
    <w:rsid w:val="005E0F38"/>
    <w:rsid w:val="005E48A6"/>
    <w:rsid w:val="005E7DBA"/>
    <w:rsid w:val="005F2A18"/>
    <w:rsid w:val="005F69AE"/>
    <w:rsid w:val="006001BC"/>
    <w:rsid w:val="00601925"/>
    <w:rsid w:val="006071B3"/>
    <w:rsid w:val="006166F0"/>
    <w:rsid w:val="0062526E"/>
    <w:rsid w:val="00644399"/>
    <w:rsid w:val="00647FE6"/>
    <w:rsid w:val="00654B7D"/>
    <w:rsid w:val="006566C3"/>
    <w:rsid w:val="006731CF"/>
    <w:rsid w:val="00674FE0"/>
    <w:rsid w:val="00676751"/>
    <w:rsid w:val="00682714"/>
    <w:rsid w:val="00684792"/>
    <w:rsid w:val="006900F2"/>
    <w:rsid w:val="00693091"/>
    <w:rsid w:val="006961AB"/>
    <w:rsid w:val="006965E0"/>
    <w:rsid w:val="00696FF1"/>
    <w:rsid w:val="00697FC7"/>
    <w:rsid w:val="006A201F"/>
    <w:rsid w:val="006B0372"/>
    <w:rsid w:val="006B32D8"/>
    <w:rsid w:val="006B4294"/>
    <w:rsid w:val="006B66CA"/>
    <w:rsid w:val="006B7B97"/>
    <w:rsid w:val="006B7C17"/>
    <w:rsid w:val="006C26F4"/>
    <w:rsid w:val="006C3300"/>
    <w:rsid w:val="006D128E"/>
    <w:rsid w:val="006D22DC"/>
    <w:rsid w:val="006D297E"/>
    <w:rsid w:val="006D46E2"/>
    <w:rsid w:val="006D51DA"/>
    <w:rsid w:val="006D614B"/>
    <w:rsid w:val="006E0E80"/>
    <w:rsid w:val="006E4111"/>
    <w:rsid w:val="006E5DD6"/>
    <w:rsid w:val="006E648A"/>
    <w:rsid w:val="006F1586"/>
    <w:rsid w:val="006F1A94"/>
    <w:rsid w:val="006F6872"/>
    <w:rsid w:val="00710616"/>
    <w:rsid w:val="007111BF"/>
    <w:rsid w:val="00713BB3"/>
    <w:rsid w:val="007149EA"/>
    <w:rsid w:val="00716CDB"/>
    <w:rsid w:val="007208A4"/>
    <w:rsid w:val="007276A1"/>
    <w:rsid w:val="00742BF6"/>
    <w:rsid w:val="00751014"/>
    <w:rsid w:val="00753198"/>
    <w:rsid w:val="00754510"/>
    <w:rsid w:val="0075768F"/>
    <w:rsid w:val="00760412"/>
    <w:rsid w:val="00762830"/>
    <w:rsid w:val="00764110"/>
    <w:rsid w:val="00764308"/>
    <w:rsid w:val="00766F9C"/>
    <w:rsid w:val="007704BA"/>
    <w:rsid w:val="0077309D"/>
    <w:rsid w:val="00776E97"/>
    <w:rsid w:val="007A1077"/>
    <w:rsid w:val="007A256F"/>
    <w:rsid w:val="007A591C"/>
    <w:rsid w:val="007C14BC"/>
    <w:rsid w:val="007C217E"/>
    <w:rsid w:val="007C28F3"/>
    <w:rsid w:val="007C7510"/>
    <w:rsid w:val="007C7D89"/>
    <w:rsid w:val="007D003F"/>
    <w:rsid w:val="007D334C"/>
    <w:rsid w:val="007D3F19"/>
    <w:rsid w:val="007D4786"/>
    <w:rsid w:val="007D6EC7"/>
    <w:rsid w:val="007D722F"/>
    <w:rsid w:val="007E2CD2"/>
    <w:rsid w:val="007E33B7"/>
    <w:rsid w:val="007F069B"/>
    <w:rsid w:val="007F08BE"/>
    <w:rsid w:val="007F0938"/>
    <w:rsid w:val="007F3440"/>
    <w:rsid w:val="007F5B7A"/>
    <w:rsid w:val="00800FF2"/>
    <w:rsid w:val="008066EC"/>
    <w:rsid w:val="00807B46"/>
    <w:rsid w:val="00810712"/>
    <w:rsid w:val="00810BDC"/>
    <w:rsid w:val="008119CB"/>
    <w:rsid w:val="00815A25"/>
    <w:rsid w:val="008161F3"/>
    <w:rsid w:val="00820E2B"/>
    <w:rsid w:val="00821DE6"/>
    <w:rsid w:val="008330A3"/>
    <w:rsid w:val="0083503D"/>
    <w:rsid w:val="008358F3"/>
    <w:rsid w:val="008402D2"/>
    <w:rsid w:val="00842D4B"/>
    <w:rsid w:val="00852C06"/>
    <w:rsid w:val="00860883"/>
    <w:rsid w:val="00860A12"/>
    <w:rsid w:val="00866263"/>
    <w:rsid w:val="00873FA8"/>
    <w:rsid w:val="00876341"/>
    <w:rsid w:val="00876F3C"/>
    <w:rsid w:val="00881283"/>
    <w:rsid w:val="00882178"/>
    <w:rsid w:val="008857D0"/>
    <w:rsid w:val="00886607"/>
    <w:rsid w:val="0088661A"/>
    <w:rsid w:val="00894573"/>
    <w:rsid w:val="00895164"/>
    <w:rsid w:val="008A05ED"/>
    <w:rsid w:val="008A3057"/>
    <w:rsid w:val="008A4A0F"/>
    <w:rsid w:val="008B10B7"/>
    <w:rsid w:val="008B6504"/>
    <w:rsid w:val="008B76EA"/>
    <w:rsid w:val="008C1D50"/>
    <w:rsid w:val="008C29CF"/>
    <w:rsid w:val="008C2F38"/>
    <w:rsid w:val="008C64DB"/>
    <w:rsid w:val="008C6EC9"/>
    <w:rsid w:val="008C7012"/>
    <w:rsid w:val="008D4FE9"/>
    <w:rsid w:val="008D6160"/>
    <w:rsid w:val="008D792A"/>
    <w:rsid w:val="008E0737"/>
    <w:rsid w:val="008E1710"/>
    <w:rsid w:val="008E2226"/>
    <w:rsid w:val="008E6A3F"/>
    <w:rsid w:val="008F1CF4"/>
    <w:rsid w:val="008F3297"/>
    <w:rsid w:val="008F434D"/>
    <w:rsid w:val="00900D4B"/>
    <w:rsid w:val="0090110E"/>
    <w:rsid w:val="00901694"/>
    <w:rsid w:val="009043E4"/>
    <w:rsid w:val="00904955"/>
    <w:rsid w:val="00905228"/>
    <w:rsid w:val="009073DB"/>
    <w:rsid w:val="00914034"/>
    <w:rsid w:val="00930157"/>
    <w:rsid w:val="00934A60"/>
    <w:rsid w:val="009363E0"/>
    <w:rsid w:val="009434A2"/>
    <w:rsid w:val="009504EE"/>
    <w:rsid w:val="00951865"/>
    <w:rsid w:val="009562C9"/>
    <w:rsid w:val="00957DEB"/>
    <w:rsid w:val="0096077A"/>
    <w:rsid w:val="00961AFA"/>
    <w:rsid w:val="009638EB"/>
    <w:rsid w:val="00965CB5"/>
    <w:rsid w:val="00967291"/>
    <w:rsid w:val="00972789"/>
    <w:rsid w:val="009739DD"/>
    <w:rsid w:val="00975A43"/>
    <w:rsid w:val="00984517"/>
    <w:rsid w:val="00984524"/>
    <w:rsid w:val="009855BD"/>
    <w:rsid w:val="00985801"/>
    <w:rsid w:val="00986CB5"/>
    <w:rsid w:val="00986F61"/>
    <w:rsid w:val="00987C0C"/>
    <w:rsid w:val="0099251F"/>
    <w:rsid w:val="0099309D"/>
    <w:rsid w:val="00994832"/>
    <w:rsid w:val="00995C2B"/>
    <w:rsid w:val="00996636"/>
    <w:rsid w:val="00997D13"/>
    <w:rsid w:val="009A73CA"/>
    <w:rsid w:val="009A7972"/>
    <w:rsid w:val="009B4AA0"/>
    <w:rsid w:val="009C6655"/>
    <w:rsid w:val="009C71BB"/>
    <w:rsid w:val="009D07D7"/>
    <w:rsid w:val="009D3C93"/>
    <w:rsid w:val="009E13CB"/>
    <w:rsid w:val="009E6E94"/>
    <w:rsid w:val="009E6F76"/>
    <w:rsid w:val="009F2E83"/>
    <w:rsid w:val="009F38DD"/>
    <w:rsid w:val="00A02D05"/>
    <w:rsid w:val="00A0360B"/>
    <w:rsid w:val="00A04256"/>
    <w:rsid w:val="00A05165"/>
    <w:rsid w:val="00A06AA2"/>
    <w:rsid w:val="00A10223"/>
    <w:rsid w:val="00A14CAA"/>
    <w:rsid w:val="00A15251"/>
    <w:rsid w:val="00A17260"/>
    <w:rsid w:val="00A23250"/>
    <w:rsid w:val="00A26F7B"/>
    <w:rsid w:val="00A27B16"/>
    <w:rsid w:val="00A27C38"/>
    <w:rsid w:val="00A306D4"/>
    <w:rsid w:val="00A30929"/>
    <w:rsid w:val="00A31046"/>
    <w:rsid w:val="00A31A73"/>
    <w:rsid w:val="00A374AB"/>
    <w:rsid w:val="00A41BE7"/>
    <w:rsid w:val="00A423AF"/>
    <w:rsid w:val="00A46FEE"/>
    <w:rsid w:val="00A479B3"/>
    <w:rsid w:val="00A47A6C"/>
    <w:rsid w:val="00A5019F"/>
    <w:rsid w:val="00A515FA"/>
    <w:rsid w:val="00A527A6"/>
    <w:rsid w:val="00A540D5"/>
    <w:rsid w:val="00A57F12"/>
    <w:rsid w:val="00A61936"/>
    <w:rsid w:val="00A636F5"/>
    <w:rsid w:val="00A63D23"/>
    <w:rsid w:val="00A648CF"/>
    <w:rsid w:val="00A670DC"/>
    <w:rsid w:val="00A70BFA"/>
    <w:rsid w:val="00A715A4"/>
    <w:rsid w:val="00A72568"/>
    <w:rsid w:val="00A76DD8"/>
    <w:rsid w:val="00A84086"/>
    <w:rsid w:val="00A84DED"/>
    <w:rsid w:val="00A91EBB"/>
    <w:rsid w:val="00A921F8"/>
    <w:rsid w:val="00A947C3"/>
    <w:rsid w:val="00AA4634"/>
    <w:rsid w:val="00AA503D"/>
    <w:rsid w:val="00AA5071"/>
    <w:rsid w:val="00AB7183"/>
    <w:rsid w:val="00AB7320"/>
    <w:rsid w:val="00AB73A1"/>
    <w:rsid w:val="00AC00A2"/>
    <w:rsid w:val="00AC479B"/>
    <w:rsid w:val="00AC4A6D"/>
    <w:rsid w:val="00AD0328"/>
    <w:rsid w:val="00AD2987"/>
    <w:rsid w:val="00AD6664"/>
    <w:rsid w:val="00AD7CBA"/>
    <w:rsid w:val="00AE1049"/>
    <w:rsid w:val="00AE145E"/>
    <w:rsid w:val="00AE269D"/>
    <w:rsid w:val="00AE4B95"/>
    <w:rsid w:val="00AE6D63"/>
    <w:rsid w:val="00AF4B3F"/>
    <w:rsid w:val="00AF7137"/>
    <w:rsid w:val="00B005C4"/>
    <w:rsid w:val="00B03136"/>
    <w:rsid w:val="00B158C1"/>
    <w:rsid w:val="00B15B6B"/>
    <w:rsid w:val="00B15DFA"/>
    <w:rsid w:val="00B22A53"/>
    <w:rsid w:val="00B22E42"/>
    <w:rsid w:val="00B235EA"/>
    <w:rsid w:val="00B27BFA"/>
    <w:rsid w:val="00B315A7"/>
    <w:rsid w:val="00B32AF2"/>
    <w:rsid w:val="00B37572"/>
    <w:rsid w:val="00B426C0"/>
    <w:rsid w:val="00B44B26"/>
    <w:rsid w:val="00B53CCB"/>
    <w:rsid w:val="00B53EF3"/>
    <w:rsid w:val="00B54AEB"/>
    <w:rsid w:val="00B55E19"/>
    <w:rsid w:val="00B57C60"/>
    <w:rsid w:val="00B600E2"/>
    <w:rsid w:val="00B61699"/>
    <w:rsid w:val="00B61738"/>
    <w:rsid w:val="00B70298"/>
    <w:rsid w:val="00B7237C"/>
    <w:rsid w:val="00B74B6C"/>
    <w:rsid w:val="00B773F5"/>
    <w:rsid w:val="00B77F40"/>
    <w:rsid w:val="00B81E8C"/>
    <w:rsid w:val="00B907C1"/>
    <w:rsid w:val="00B92150"/>
    <w:rsid w:val="00B934C4"/>
    <w:rsid w:val="00B95DDE"/>
    <w:rsid w:val="00B972FC"/>
    <w:rsid w:val="00B97348"/>
    <w:rsid w:val="00BA0348"/>
    <w:rsid w:val="00BB6809"/>
    <w:rsid w:val="00BC2066"/>
    <w:rsid w:val="00BC751D"/>
    <w:rsid w:val="00BD07BA"/>
    <w:rsid w:val="00BD19FC"/>
    <w:rsid w:val="00BF3C59"/>
    <w:rsid w:val="00BF58E8"/>
    <w:rsid w:val="00BF7B4E"/>
    <w:rsid w:val="00C000A8"/>
    <w:rsid w:val="00C00B3C"/>
    <w:rsid w:val="00C13799"/>
    <w:rsid w:val="00C13963"/>
    <w:rsid w:val="00C15AAD"/>
    <w:rsid w:val="00C2006C"/>
    <w:rsid w:val="00C2149A"/>
    <w:rsid w:val="00C21861"/>
    <w:rsid w:val="00C21A8B"/>
    <w:rsid w:val="00C25147"/>
    <w:rsid w:val="00C2594A"/>
    <w:rsid w:val="00C26AA0"/>
    <w:rsid w:val="00C30A91"/>
    <w:rsid w:val="00C326A6"/>
    <w:rsid w:val="00C40A53"/>
    <w:rsid w:val="00C50FBB"/>
    <w:rsid w:val="00C52C53"/>
    <w:rsid w:val="00C53706"/>
    <w:rsid w:val="00C56AFA"/>
    <w:rsid w:val="00C5723E"/>
    <w:rsid w:val="00C57712"/>
    <w:rsid w:val="00C6161B"/>
    <w:rsid w:val="00C64E01"/>
    <w:rsid w:val="00C70E7A"/>
    <w:rsid w:val="00C72B19"/>
    <w:rsid w:val="00C75577"/>
    <w:rsid w:val="00C91A31"/>
    <w:rsid w:val="00C95007"/>
    <w:rsid w:val="00C97D59"/>
    <w:rsid w:val="00CA2D74"/>
    <w:rsid w:val="00CA3286"/>
    <w:rsid w:val="00CA6C02"/>
    <w:rsid w:val="00CB0B8E"/>
    <w:rsid w:val="00CB13DA"/>
    <w:rsid w:val="00CB1E28"/>
    <w:rsid w:val="00CB2D60"/>
    <w:rsid w:val="00CB539B"/>
    <w:rsid w:val="00CB6084"/>
    <w:rsid w:val="00CC0054"/>
    <w:rsid w:val="00CC01F1"/>
    <w:rsid w:val="00CC2FA6"/>
    <w:rsid w:val="00CC35AD"/>
    <w:rsid w:val="00CC3A8F"/>
    <w:rsid w:val="00CD09A2"/>
    <w:rsid w:val="00CE1264"/>
    <w:rsid w:val="00CE3D90"/>
    <w:rsid w:val="00CE6E23"/>
    <w:rsid w:val="00CF0A55"/>
    <w:rsid w:val="00CF2474"/>
    <w:rsid w:val="00CF2FE4"/>
    <w:rsid w:val="00CF38BE"/>
    <w:rsid w:val="00CF7A57"/>
    <w:rsid w:val="00D03AB2"/>
    <w:rsid w:val="00D061BB"/>
    <w:rsid w:val="00D06D86"/>
    <w:rsid w:val="00D076DC"/>
    <w:rsid w:val="00D07BE3"/>
    <w:rsid w:val="00D10BC6"/>
    <w:rsid w:val="00D11DA8"/>
    <w:rsid w:val="00D1666B"/>
    <w:rsid w:val="00D16798"/>
    <w:rsid w:val="00D17C83"/>
    <w:rsid w:val="00D20534"/>
    <w:rsid w:val="00D22AC2"/>
    <w:rsid w:val="00D23EDB"/>
    <w:rsid w:val="00D2450B"/>
    <w:rsid w:val="00D26070"/>
    <w:rsid w:val="00D267BE"/>
    <w:rsid w:val="00D27691"/>
    <w:rsid w:val="00D27CAE"/>
    <w:rsid w:val="00D30D97"/>
    <w:rsid w:val="00D34464"/>
    <w:rsid w:val="00D34F59"/>
    <w:rsid w:val="00D429E9"/>
    <w:rsid w:val="00D449F9"/>
    <w:rsid w:val="00D452A8"/>
    <w:rsid w:val="00D45762"/>
    <w:rsid w:val="00D460CB"/>
    <w:rsid w:val="00D46B1E"/>
    <w:rsid w:val="00D50271"/>
    <w:rsid w:val="00D50958"/>
    <w:rsid w:val="00D560E2"/>
    <w:rsid w:val="00D57C33"/>
    <w:rsid w:val="00D6025B"/>
    <w:rsid w:val="00D60E75"/>
    <w:rsid w:val="00D668B8"/>
    <w:rsid w:val="00D80FFD"/>
    <w:rsid w:val="00D8324A"/>
    <w:rsid w:val="00D84433"/>
    <w:rsid w:val="00D84467"/>
    <w:rsid w:val="00D860B5"/>
    <w:rsid w:val="00D86DE6"/>
    <w:rsid w:val="00D86FBC"/>
    <w:rsid w:val="00D91925"/>
    <w:rsid w:val="00D93916"/>
    <w:rsid w:val="00DA2E81"/>
    <w:rsid w:val="00DA425A"/>
    <w:rsid w:val="00DA5F06"/>
    <w:rsid w:val="00DB3FFB"/>
    <w:rsid w:val="00DC3472"/>
    <w:rsid w:val="00DC5F24"/>
    <w:rsid w:val="00DC6C81"/>
    <w:rsid w:val="00DD35EE"/>
    <w:rsid w:val="00DD3F7D"/>
    <w:rsid w:val="00DD58E7"/>
    <w:rsid w:val="00DD592B"/>
    <w:rsid w:val="00DD6088"/>
    <w:rsid w:val="00DD722A"/>
    <w:rsid w:val="00DE21E7"/>
    <w:rsid w:val="00DE53D0"/>
    <w:rsid w:val="00DF0ABA"/>
    <w:rsid w:val="00DF0E45"/>
    <w:rsid w:val="00DF0FB4"/>
    <w:rsid w:val="00DF40C2"/>
    <w:rsid w:val="00DF57A2"/>
    <w:rsid w:val="00DF6C2F"/>
    <w:rsid w:val="00DF775D"/>
    <w:rsid w:val="00E01D08"/>
    <w:rsid w:val="00E02FA1"/>
    <w:rsid w:val="00E0464E"/>
    <w:rsid w:val="00E067E4"/>
    <w:rsid w:val="00E1262D"/>
    <w:rsid w:val="00E15BCC"/>
    <w:rsid w:val="00E17405"/>
    <w:rsid w:val="00E20CB7"/>
    <w:rsid w:val="00E21BA6"/>
    <w:rsid w:val="00E21FC0"/>
    <w:rsid w:val="00E31D03"/>
    <w:rsid w:val="00E330B8"/>
    <w:rsid w:val="00E34738"/>
    <w:rsid w:val="00E4026B"/>
    <w:rsid w:val="00E432B0"/>
    <w:rsid w:val="00E43B4D"/>
    <w:rsid w:val="00E47BA5"/>
    <w:rsid w:val="00E56899"/>
    <w:rsid w:val="00E6467D"/>
    <w:rsid w:val="00E662BA"/>
    <w:rsid w:val="00E720AA"/>
    <w:rsid w:val="00E72A12"/>
    <w:rsid w:val="00E75309"/>
    <w:rsid w:val="00E75BBD"/>
    <w:rsid w:val="00E817E2"/>
    <w:rsid w:val="00E87266"/>
    <w:rsid w:val="00E87DA7"/>
    <w:rsid w:val="00E96BC9"/>
    <w:rsid w:val="00EA0A8A"/>
    <w:rsid w:val="00EA473E"/>
    <w:rsid w:val="00EA4C35"/>
    <w:rsid w:val="00EA4ECF"/>
    <w:rsid w:val="00EA50F2"/>
    <w:rsid w:val="00EA5C26"/>
    <w:rsid w:val="00EB167A"/>
    <w:rsid w:val="00EB39E1"/>
    <w:rsid w:val="00EB3FC8"/>
    <w:rsid w:val="00EB3FDD"/>
    <w:rsid w:val="00EB5AB9"/>
    <w:rsid w:val="00EC13FD"/>
    <w:rsid w:val="00EC1BDD"/>
    <w:rsid w:val="00EC204A"/>
    <w:rsid w:val="00EC49CC"/>
    <w:rsid w:val="00ED3653"/>
    <w:rsid w:val="00ED4934"/>
    <w:rsid w:val="00ED64EC"/>
    <w:rsid w:val="00ED7FF9"/>
    <w:rsid w:val="00EE1B34"/>
    <w:rsid w:val="00EE3A80"/>
    <w:rsid w:val="00EE510B"/>
    <w:rsid w:val="00EF0309"/>
    <w:rsid w:val="00F05E51"/>
    <w:rsid w:val="00F05E86"/>
    <w:rsid w:val="00F06A15"/>
    <w:rsid w:val="00F07CA3"/>
    <w:rsid w:val="00F14C5F"/>
    <w:rsid w:val="00F16757"/>
    <w:rsid w:val="00F25C12"/>
    <w:rsid w:val="00F32859"/>
    <w:rsid w:val="00F32914"/>
    <w:rsid w:val="00F3379D"/>
    <w:rsid w:val="00F34B7A"/>
    <w:rsid w:val="00F34E87"/>
    <w:rsid w:val="00F34EAE"/>
    <w:rsid w:val="00F35FBD"/>
    <w:rsid w:val="00F37488"/>
    <w:rsid w:val="00F37AE2"/>
    <w:rsid w:val="00F42C09"/>
    <w:rsid w:val="00F4540D"/>
    <w:rsid w:val="00F45F3F"/>
    <w:rsid w:val="00F45FEA"/>
    <w:rsid w:val="00F504C7"/>
    <w:rsid w:val="00F5124B"/>
    <w:rsid w:val="00F53209"/>
    <w:rsid w:val="00F54741"/>
    <w:rsid w:val="00F56959"/>
    <w:rsid w:val="00F7207A"/>
    <w:rsid w:val="00F72BF5"/>
    <w:rsid w:val="00F80685"/>
    <w:rsid w:val="00FA5B7E"/>
    <w:rsid w:val="00FA722F"/>
    <w:rsid w:val="00FB0A24"/>
    <w:rsid w:val="00FB7E35"/>
    <w:rsid w:val="00FC40B2"/>
    <w:rsid w:val="00FC48D1"/>
    <w:rsid w:val="00FC6C49"/>
    <w:rsid w:val="00FD19C7"/>
    <w:rsid w:val="00FE459D"/>
    <w:rsid w:val="00FE6A5E"/>
    <w:rsid w:val="00FE6D63"/>
    <w:rsid w:val="00FE7AFB"/>
    <w:rsid w:val="00FF4F76"/>
    <w:rsid w:val="00FF5F8A"/>
    <w:rsid w:val="00FF7ABD"/>
    <w:rsid w:val="2416882E"/>
    <w:rsid w:val="241D0E13"/>
    <w:rsid w:val="28023D37"/>
    <w:rsid w:val="2D995A37"/>
    <w:rsid w:val="355A83B3"/>
    <w:rsid w:val="35A20A9C"/>
    <w:rsid w:val="3CA25B20"/>
    <w:rsid w:val="3F468F02"/>
    <w:rsid w:val="40E25F63"/>
    <w:rsid w:val="46301509"/>
    <w:rsid w:val="4ACF9A59"/>
    <w:rsid w:val="5C92F932"/>
    <w:rsid w:val="63B99918"/>
    <w:rsid w:val="6630DC5D"/>
    <w:rsid w:val="71A4D3D6"/>
    <w:rsid w:val="71D7260C"/>
    <w:rsid w:val="7D67F33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2"/>
      </w:numPr>
      <w:jc w:val="left"/>
      <w:outlineLvl w:val="0"/>
    </w:pPr>
    <w:rPr>
      <w:b/>
      <w:caps/>
      <w:kern w:val="28"/>
    </w:rPr>
  </w:style>
  <w:style w:type="paragraph" w:styleId="Heading2">
    <w:name w:val="heading 2"/>
    <w:basedOn w:val="Normal"/>
    <w:next w:val="Normal"/>
    <w:qFormat/>
    <w:rsid w:val="00901694"/>
    <w:pPr>
      <w:keepNext/>
      <w:numPr>
        <w:ilvl w:val="1"/>
        <w:numId w:val="2"/>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2"/>
      </w:numPr>
      <w:spacing w:after="240"/>
      <w:outlineLvl w:val="2"/>
    </w:pPr>
    <w:rPr>
      <w:b/>
    </w:rPr>
  </w:style>
  <w:style w:type="paragraph" w:styleId="Heading4">
    <w:name w:val="heading 4"/>
    <w:basedOn w:val="Normal"/>
    <w:next w:val="Normal"/>
    <w:qFormat/>
    <w:rsid w:val="00A23250"/>
    <w:pPr>
      <w:keepNext/>
      <w:numPr>
        <w:ilvl w:val="3"/>
        <w:numId w:val="2"/>
      </w:numPr>
      <w:ind w:left="720"/>
      <w:jc w:val="left"/>
      <w:outlineLvl w:val="3"/>
    </w:pPr>
    <w:rPr>
      <w:b/>
    </w:rPr>
  </w:style>
  <w:style w:type="paragraph" w:styleId="Heading5">
    <w:name w:val="heading 5"/>
    <w:basedOn w:val="Normal"/>
    <w:next w:val="Normal"/>
    <w:qFormat/>
    <w:rsid w:val="00901694"/>
    <w:pPr>
      <w:numPr>
        <w:ilvl w:val="4"/>
        <w:numId w:val="2"/>
      </w:numPr>
      <w:spacing w:after="240"/>
      <w:outlineLvl w:val="4"/>
    </w:pPr>
    <w:rPr>
      <w:b/>
    </w:rPr>
  </w:style>
  <w:style w:type="paragraph" w:styleId="Heading6">
    <w:name w:val="heading 6"/>
    <w:basedOn w:val="Normal"/>
    <w:next w:val="Normal"/>
    <w:qFormat/>
    <w:rsid w:val="00901694"/>
    <w:pPr>
      <w:numPr>
        <w:ilvl w:val="5"/>
        <w:numId w:val="2"/>
      </w:numPr>
      <w:spacing w:before="240" w:after="60"/>
      <w:outlineLvl w:val="5"/>
    </w:pPr>
    <w:rPr>
      <w:i/>
    </w:rPr>
  </w:style>
  <w:style w:type="paragraph" w:styleId="Heading7">
    <w:name w:val="heading 7"/>
    <w:basedOn w:val="Normal"/>
    <w:next w:val="Normal"/>
    <w:qFormat/>
    <w:rsid w:val="00901694"/>
    <w:pPr>
      <w:numPr>
        <w:ilvl w:val="6"/>
        <w:numId w:val="2"/>
      </w:numPr>
      <w:spacing w:before="240" w:after="60"/>
      <w:outlineLvl w:val="6"/>
    </w:pPr>
  </w:style>
  <w:style w:type="paragraph" w:styleId="Heading8">
    <w:name w:val="heading 8"/>
    <w:basedOn w:val="Normal"/>
    <w:next w:val="Normal"/>
    <w:qFormat/>
    <w:rsid w:val="00901694"/>
    <w:pPr>
      <w:numPr>
        <w:ilvl w:val="7"/>
        <w:numId w:val="2"/>
      </w:numPr>
      <w:spacing w:before="240" w:after="60"/>
      <w:outlineLvl w:val="7"/>
    </w:pPr>
    <w:rPr>
      <w:i/>
    </w:rPr>
  </w:style>
  <w:style w:type="paragraph" w:styleId="Heading9">
    <w:name w:val="heading 9"/>
    <w:basedOn w:val="Normal"/>
    <w:next w:val="Normal"/>
    <w:qFormat/>
    <w:rsid w:val="00901694"/>
    <w:pPr>
      <w:numPr>
        <w:ilvl w:val="8"/>
        <w:numId w:val="2"/>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Theme="minorHAnsi" w:hAnsiTheme="minorHAnsi"/>
      <w:b/>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customStyle="1" w:styleId="normaltextrun">
    <w:name w:val="normaltextrun"/>
    <w:basedOn w:val="DefaultParagraphFont"/>
    <w:rsid w:val="00EF0309"/>
  </w:style>
  <w:style w:type="character" w:customStyle="1" w:styleId="scxw231737677">
    <w:name w:val="scxw231737677"/>
    <w:basedOn w:val="DefaultParagraphFont"/>
    <w:rsid w:val="00EF0309"/>
  </w:style>
  <w:style w:type="character" w:customStyle="1" w:styleId="eop">
    <w:name w:val="eop"/>
    <w:basedOn w:val="DefaultParagraphFont"/>
    <w:rsid w:val="00EF0309"/>
  </w:style>
  <w:style w:type="character" w:styleId="UnresolvedMention">
    <w:name w:val="Unresolved Mention"/>
    <w:basedOn w:val="DefaultParagraphFont"/>
    <w:uiPriority w:val="99"/>
    <w:semiHidden/>
    <w:unhideWhenUsed/>
    <w:rsid w:val="002F60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relief-work/concerns-complaints/code-of-conduct-reporting-mechanism"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rc.dk/where-we-wor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karin.martinez@drc.ngo"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conduct@drc.d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0f1da99-2cd3-409e-a90d-f6f9dab387d1" xsi:nil="true"/>
    <lcf76f155ced4ddcb4097134ff3c332f xmlns="214d4966-89a5-4902-a177-02b62495335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34E403712058C40ABB45B5AA13375AC" ma:contentTypeVersion="15" ma:contentTypeDescription="Create a new document." ma:contentTypeScope="" ma:versionID="a0a4eb05b8476c02b0d2c0e8303534f7">
  <xsd:schema xmlns:xsd="http://www.w3.org/2001/XMLSchema" xmlns:xs="http://www.w3.org/2001/XMLSchema" xmlns:p="http://schemas.microsoft.com/office/2006/metadata/properties" xmlns:ns2="214d4966-89a5-4902-a177-02b62495335c" xmlns:ns3="60f1da99-2cd3-409e-a90d-f6f9dab387d1" targetNamespace="http://schemas.microsoft.com/office/2006/metadata/properties" ma:root="true" ma:fieldsID="ff942e353a08046fe69e03462af58db0" ns2:_="" ns3:_="">
    <xsd:import namespace="214d4966-89a5-4902-a177-02b62495335c"/>
    <xsd:import namespace="60f1da99-2cd3-409e-a90d-f6f9dab387d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4d4966-89a5-4902-a177-02b6249533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f1da99-2cd3-409e-a90d-f6f9dab387d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63cf214-fd8d-42cf-9cdf-e07de6856063}" ma:internalName="TaxCatchAll" ma:showField="CatchAllData" ma:web="60f1da99-2cd3-409e-a90d-f6f9dab387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60f1da99-2cd3-409e-a90d-f6f9dab387d1"/>
    <ds:schemaRef ds:uri="214d4966-89a5-4902-a177-02b62495335c"/>
  </ds:schemaRefs>
</ds:datastoreItem>
</file>

<file path=customXml/itemProps2.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3.xml><?xml version="1.0" encoding="utf-8"?>
<ds:datastoreItem xmlns:ds="http://schemas.openxmlformats.org/officeDocument/2006/customXml" ds:itemID="{ADEF924B-A2AF-4933-877D-610E99CB4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4d4966-89a5-4902-a177-02b62495335c"/>
    <ds:schemaRef ds:uri="60f1da99-2cd3-409e-a90d-f6f9dab387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7CFB34-0249-46A1-BF1F-D6F36C3FCF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3938</Words>
  <Characters>20852</Characters>
  <Application>Microsoft Office Word</Application>
  <DocSecurity>0</DocSecurity>
  <Lines>173</Lines>
  <Paragraphs>49</Paragraphs>
  <ScaleCrop>false</ScaleCrop>
  <Manager/>
  <Company/>
  <LinksUpToDate>false</LinksUpToDate>
  <CharactersWithSpaces>24741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2</cp:revision>
  <dcterms:created xsi:type="dcterms:W3CDTF">2022-09-16T05:26:00Z</dcterms:created>
  <dcterms:modified xsi:type="dcterms:W3CDTF">2023-04-05T07:49:00Z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0x010100534E403712058C40ABB45B5AA13375AC</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